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8C" w:rsidRPr="00883E65" w:rsidRDefault="0095148C" w:rsidP="00D94A9F">
      <w:pPr>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Әл-Фараби атындағы Қазақ ұлттық университеті</w:t>
      </w:r>
    </w:p>
    <w:p w:rsidR="0095148C" w:rsidRPr="00883E65" w:rsidRDefault="0095148C" w:rsidP="00D94A9F">
      <w:pPr>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Жоғары оқу орнына дейінгі білім беру факультеті</w:t>
      </w:r>
    </w:p>
    <w:p w:rsidR="0095148C" w:rsidRPr="00883E65" w:rsidRDefault="0095148C" w:rsidP="00D94A9F">
      <w:pPr>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Жоғары оқу орнына дейінгі дайындық кафедрасы</w:t>
      </w:r>
    </w:p>
    <w:p w:rsidR="0095148C" w:rsidRPr="00883E65" w:rsidRDefault="0095148C" w:rsidP="00D94A9F">
      <w:pPr>
        <w:autoSpaceDE w:val="0"/>
        <w:autoSpaceDN w:val="0"/>
        <w:adjustRightInd w:val="0"/>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Силлабус</w:t>
      </w:r>
    </w:p>
    <w:p w:rsidR="0095148C" w:rsidRPr="00883E65" w:rsidRDefault="0095148C" w:rsidP="00D94A9F">
      <w:pPr>
        <w:autoSpaceDE w:val="0"/>
        <w:autoSpaceDN w:val="0"/>
        <w:adjustRightInd w:val="0"/>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қ</w:t>
      </w:r>
      <w:r w:rsidR="007E7654" w:rsidRPr="00883E65">
        <w:rPr>
          <w:rFonts w:ascii="Times New Roman" w:hAnsi="Times New Roman"/>
          <w:sz w:val="24"/>
          <w:szCs w:val="24"/>
          <w:lang w:val="kk-KZ"/>
        </w:rPr>
        <w:t>/б, 2 семестр (көктемгі</w:t>
      </w:r>
      <w:r w:rsidRPr="00883E65">
        <w:rPr>
          <w:rFonts w:ascii="Times New Roman" w:hAnsi="Times New Roman"/>
          <w:sz w:val="24"/>
          <w:szCs w:val="24"/>
          <w:lang w:val="kk-KZ"/>
        </w:rPr>
        <w:t>) 2017-2018 оқу жылы</w:t>
      </w:r>
    </w:p>
    <w:p w:rsidR="0095148C" w:rsidRPr="00883E65" w:rsidRDefault="0095148C" w:rsidP="0095148C">
      <w:pPr>
        <w:spacing w:after="0" w:line="240" w:lineRule="auto"/>
        <w:rPr>
          <w:rFonts w:ascii="Times New Roman" w:hAnsi="Times New Roman"/>
          <w:sz w:val="24"/>
          <w:szCs w:val="24"/>
          <w:lang w:val="kk-KZ"/>
        </w:rPr>
      </w:pPr>
      <w:r w:rsidRPr="00883E65">
        <w:rPr>
          <w:rFonts w:ascii="Times New Roman" w:hAnsi="Times New Roman"/>
          <w:sz w:val="24"/>
          <w:szCs w:val="24"/>
          <w:lang w:val="kk-KZ"/>
        </w:rPr>
        <w:t>Курс бойынша академиялық ақпарат</w:t>
      </w:r>
    </w:p>
    <w:tbl>
      <w:tblPr>
        <w:tblStyle w:val="aa"/>
        <w:tblW w:w="10207" w:type="dxa"/>
        <w:tblInd w:w="-318" w:type="dxa"/>
        <w:tblLayout w:type="fixed"/>
        <w:tblLook w:val="04A0"/>
      </w:tblPr>
      <w:tblGrid>
        <w:gridCol w:w="1985"/>
        <w:gridCol w:w="1700"/>
        <w:gridCol w:w="849"/>
        <w:gridCol w:w="944"/>
        <w:gridCol w:w="614"/>
        <w:gridCol w:w="331"/>
        <w:gridCol w:w="944"/>
        <w:gridCol w:w="425"/>
        <w:gridCol w:w="974"/>
        <w:gridCol w:w="1441"/>
      </w:tblGrid>
      <w:tr w:rsidR="0095148C" w:rsidRPr="00883E65" w:rsidTr="003019CF">
        <w:trPr>
          <w:trHeight w:val="265"/>
        </w:trPr>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Пәннің коды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Пән аты</w:t>
            </w:r>
          </w:p>
        </w:tc>
        <w:tc>
          <w:tcPr>
            <w:tcW w:w="8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rPr>
              <w:t>Тип</w:t>
            </w:r>
            <w:r w:rsidRPr="00883E65">
              <w:rPr>
                <w:rFonts w:ascii="Times New Roman" w:hAnsi="Times New Roman"/>
                <w:b/>
                <w:sz w:val="24"/>
                <w:szCs w:val="24"/>
                <w:lang w:val="kk-KZ"/>
              </w:rPr>
              <w:t>і</w:t>
            </w:r>
          </w:p>
        </w:tc>
        <w:tc>
          <w:tcPr>
            <w:tcW w:w="28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Аптадағы сағат саны</w:t>
            </w:r>
          </w:p>
        </w:tc>
        <w:tc>
          <w:tcPr>
            <w:tcW w:w="139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Кредит саны</w:t>
            </w:r>
          </w:p>
        </w:tc>
        <w:tc>
          <w:tcPr>
            <w:tcW w:w="14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en-US"/>
              </w:rPr>
            </w:pPr>
            <w:r w:rsidRPr="00883E65">
              <w:rPr>
                <w:rFonts w:ascii="Times New Roman" w:hAnsi="Times New Roman"/>
                <w:b/>
                <w:sz w:val="24"/>
                <w:szCs w:val="24"/>
                <w:lang w:val="en-US"/>
              </w:rPr>
              <w:t>ECTS</w:t>
            </w:r>
          </w:p>
        </w:tc>
      </w:tr>
      <w:tr w:rsidR="0095148C" w:rsidRPr="00883E65" w:rsidTr="003019CF">
        <w:trPr>
          <w:trHeight w:val="265"/>
        </w:trPr>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Fonts w:ascii="Times New Roman" w:hAnsi="Times New Roman"/>
                <w:b/>
                <w:sz w:val="24"/>
                <w:szCs w:val="24"/>
                <w:lang w:val="kk-KZ"/>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Fonts w:ascii="Times New Roman" w:hAnsi="Times New Roman"/>
                <w:b/>
                <w:sz w:val="24"/>
                <w:szCs w:val="24"/>
                <w:lang w:val="kk-KZ"/>
              </w:rPr>
            </w:pPr>
          </w:p>
        </w:tc>
        <w:tc>
          <w:tcPr>
            <w:tcW w:w="8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Fonts w:ascii="Times New Roman" w:hAnsi="Times New Roman"/>
                <w:b/>
                <w:sz w:val="24"/>
                <w:szCs w:val="24"/>
                <w:lang w:val="kk-KZ"/>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дәріс</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тәжірибелік</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зертхана</w:t>
            </w:r>
          </w:p>
        </w:tc>
        <w:tc>
          <w:tcPr>
            <w:tcW w:w="139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Fonts w:ascii="Times New Roman" w:hAnsi="Times New Roman"/>
                <w:b/>
                <w:sz w:val="24"/>
                <w:szCs w:val="24"/>
                <w:lang w:val="kk-KZ"/>
              </w:rPr>
            </w:pPr>
          </w:p>
        </w:tc>
        <w:tc>
          <w:tcPr>
            <w:tcW w:w="14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Fonts w:ascii="Times New Roman" w:hAnsi="Times New Roman"/>
                <w:b/>
                <w:sz w:val="24"/>
                <w:szCs w:val="24"/>
                <w:lang w:val="en-US"/>
              </w:rPr>
            </w:pPr>
          </w:p>
        </w:tc>
      </w:tr>
      <w:tr w:rsidR="0095148C" w:rsidRPr="00883E65" w:rsidTr="003019C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В 1106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sz w:val="24"/>
                <w:szCs w:val="24"/>
                <w:lang w:val="kk-KZ"/>
              </w:rPr>
            </w:pPr>
            <w:r w:rsidRPr="00883E65">
              <w:rPr>
                <w:rFonts w:ascii="Times New Roman" w:hAnsi="Times New Roman"/>
                <w:sz w:val="24"/>
                <w:szCs w:val="24"/>
                <w:lang w:val="kk-KZ"/>
              </w:rPr>
              <w:t>Биология</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ТК</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jc w:val="center"/>
              <w:rPr>
                <w:rFonts w:ascii="Times New Roman" w:hAnsi="Times New Roman"/>
                <w:sz w:val="24"/>
                <w:szCs w:val="24"/>
                <w:lang w:val="en-US"/>
              </w:rPr>
            </w:pPr>
            <w:r w:rsidRPr="00883E65">
              <w:rPr>
                <w:rFonts w:ascii="Times New Roman" w:hAnsi="Times New Roman"/>
                <w:sz w:val="24"/>
                <w:szCs w:val="24"/>
                <w:lang w:val="en-US"/>
              </w:rPr>
              <w:t>0</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A13B74">
            <w:pPr>
              <w:autoSpaceDE w:val="0"/>
              <w:autoSpaceDN w:val="0"/>
              <w:adjustRightInd w:val="0"/>
              <w:spacing w:after="0" w:line="240" w:lineRule="auto"/>
              <w:jc w:val="center"/>
              <w:rPr>
                <w:rFonts w:ascii="Times New Roman" w:hAnsi="Times New Roman"/>
                <w:sz w:val="24"/>
                <w:szCs w:val="24"/>
                <w:lang w:val="kk-KZ"/>
              </w:rPr>
            </w:pPr>
            <w:r w:rsidRPr="00883E65">
              <w:rPr>
                <w:rFonts w:ascii="Times New Roman" w:hAnsi="Times New Roman"/>
                <w:sz w:val="24"/>
                <w:szCs w:val="24"/>
                <w:lang w:val="en-US"/>
              </w:rPr>
              <w:t>5</w:t>
            </w:r>
            <w:bookmarkStart w:id="0" w:name="_GoBack"/>
            <w:bookmarkEnd w:id="0"/>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jc w:val="center"/>
              <w:rPr>
                <w:rFonts w:ascii="Times New Roman" w:hAnsi="Times New Roman"/>
                <w:sz w:val="24"/>
                <w:szCs w:val="24"/>
                <w:lang w:val="en-US"/>
              </w:rPr>
            </w:pPr>
            <w:r w:rsidRPr="00883E65">
              <w:rPr>
                <w:rFonts w:ascii="Times New Roman" w:hAnsi="Times New Roman"/>
                <w:sz w:val="24"/>
                <w:szCs w:val="24"/>
                <w:lang w:val="en-US"/>
              </w:rPr>
              <w:t>0</w:t>
            </w:r>
          </w:p>
        </w:tc>
        <w:tc>
          <w:tcPr>
            <w:tcW w:w="13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A13B74">
            <w:pPr>
              <w:autoSpaceDE w:val="0"/>
              <w:autoSpaceDN w:val="0"/>
              <w:adjustRightInd w:val="0"/>
              <w:spacing w:after="0" w:line="240" w:lineRule="auto"/>
              <w:jc w:val="center"/>
              <w:rPr>
                <w:rFonts w:ascii="Times New Roman" w:hAnsi="Times New Roman"/>
                <w:sz w:val="24"/>
                <w:szCs w:val="24"/>
                <w:lang w:val="en-US"/>
              </w:rPr>
            </w:pPr>
            <w:r w:rsidRPr="00883E65">
              <w:rPr>
                <w:rFonts w:ascii="Times New Roman" w:hAnsi="Times New Roman"/>
                <w:sz w:val="24"/>
                <w:szCs w:val="24"/>
                <w:lang w:val="en-US"/>
              </w:rPr>
              <w:t>5</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A13B74">
            <w:pPr>
              <w:autoSpaceDE w:val="0"/>
              <w:autoSpaceDN w:val="0"/>
              <w:adjustRightInd w:val="0"/>
              <w:spacing w:after="0" w:line="240" w:lineRule="auto"/>
              <w:jc w:val="center"/>
              <w:rPr>
                <w:rFonts w:ascii="Times New Roman" w:hAnsi="Times New Roman"/>
                <w:sz w:val="24"/>
                <w:szCs w:val="24"/>
                <w:lang w:val="en-US"/>
              </w:rPr>
            </w:pPr>
            <w:r w:rsidRPr="00883E65">
              <w:rPr>
                <w:rFonts w:ascii="Times New Roman" w:hAnsi="Times New Roman"/>
                <w:sz w:val="24"/>
                <w:szCs w:val="24"/>
                <w:lang w:val="en-US"/>
              </w:rPr>
              <w:t>7,5</w:t>
            </w:r>
          </w:p>
        </w:tc>
      </w:tr>
      <w:tr w:rsidR="0095148C" w:rsidRPr="00883E65" w:rsidTr="003019C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 xml:space="preserve">Дәріскер </w:t>
            </w:r>
          </w:p>
        </w:tc>
        <w:tc>
          <w:tcPr>
            <w:tcW w:w="4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7A7AD4">
            <w:pPr>
              <w:autoSpaceDE w:val="0"/>
              <w:autoSpaceDN w:val="0"/>
              <w:adjustRightInd w:val="0"/>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Усенбекова А.Е.</w:t>
            </w:r>
          </w:p>
        </w:tc>
        <w:tc>
          <w:tcPr>
            <w:tcW w:w="170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Офис сағатар</w:t>
            </w:r>
          </w:p>
        </w:tc>
        <w:tc>
          <w:tcPr>
            <w:tcW w:w="241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Кесте бойынша</w:t>
            </w:r>
          </w:p>
        </w:tc>
      </w:tr>
      <w:tr w:rsidR="0095148C" w:rsidRPr="00883E65" w:rsidTr="003019C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en-US"/>
              </w:rPr>
            </w:pPr>
            <w:r w:rsidRPr="00883E65">
              <w:rPr>
                <w:rFonts w:ascii="Times New Roman" w:hAnsi="Times New Roman"/>
                <w:b/>
                <w:sz w:val="24"/>
                <w:szCs w:val="24"/>
                <w:lang w:val="en-US"/>
              </w:rPr>
              <w:t>e-mail</w:t>
            </w:r>
          </w:p>
        </w:tc>
        <w:tc>
          <w:tcPr>
            <w:tcW w:w="4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7A7AD4">
            <w:pPr>
              <w:autoSpaceDE w:val="0"/>
              <w:autoSpaceDN w:val="0"/>
              <w:adjustRightInd w:val="0"/>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АЕ250160</w:t>
            </w:r>
            <w:r w:rsidR="00A9023D" w:rsidRPr="00883E65">
              <w:rPr>
                <w:rFonts w:ascii="Times New Roman" w:hAnsi="Times New Roman"/>
                <w:sz w:val="24"/>
                <w:szCs w:val="24"/>
                <w:lang w:val="en-US"/>
              </w:rPr>
              <w:t>@</w:t>
            </w:r>
            <w:proofErr w:type="spellStart"/>
            <w:r w:rsidR="00A9023D" w:rsidRPr="00883E65">
              <w:rPr>
                <w:rFonts w:ascii="Times New Roman" w:hAnsi="Times New Roman"/>
                <w:sz w:val="24"/>
                <w:szCs w:val="24"/>
                <w:lang w:val="en-US"/>
              </w:rPr>
              <w:t>mail.ru</w:t>
            </w:r>
            <w:proofErr w:type="spellEnd"/>
          </w:p>
        </w:tc>
        <w:tc>
          <w:tcPr>
            <w:tcW w:w="170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Fonts w:ascii="Times New Roman" w:hAnsi="Times New Roman"/>
                <w:b/>
                <w:sz w:val="24"/>
                <w:szCs w:val="24"/>
                <w:lang w:val="kk-KZ"/>
              </w:rPr>
            </w:pPr>
          </w:p>
        </w:tc>
        <w:tc>
          <w:tcPr>
            <w:tcW w:w="241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Fonts w:ascii="Times New Roman" w:hAnsi="Times New Roman"/>
                <w:sz w:val="24"/>
                <w:szCs w:val="24"/>
                <w:lang w:val="kk-KZ"/>
              </w:rPr>
            </w:pPr>
          </w:p>
        </w:tc>
      </w:tr>
      <w:tr w:rsidR="0095148C" w:rsidRPr="00883E65" w:rsidTr="003019CF">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rPr>
            </w:pPr>
            <w:r w:rsidRPr="00883E65">
              <w:rPr>
                <w:rFonts w:ascii="Times New Roman" w:hAnsi="Times New Roman"/>
                <w:b/>
                <w:sz w:val="24"/>
                <w:szCs w:val="24"/>
              </w:rPr>
              <w:t xml:space="preserve">Телефоны </w:t>
            </w:r>
          </w:p>
        </w:tc>
        <w:tc>
          <w:tcPr>
            <w:tcW w:w="41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7A7AD4">
            <w:pPr>
              <w:autoSpaceDE w:val="0"/>
              <w:autoSpaceDN w:val="0"/>
              <w:adjustRightInd w:val="0"/>
              <w:spacing w:after="0" w:line="240" w:lineRule="auto"/>
              <w:jc w:val="center"/>
              <w:rPr>
                <w:rFonts w:ascii="Times New Roman" w:hAnsi="Times New Roman"/>
                <w:sz w:val="24"/>
                <w:szCs w:val="24"/>
              </w:rPr>
            </w:pPr>
            <w:r w:rsidRPr="00883E65">
              <w:rPr>
                <w:rFonts w:ascii="Times New Roman" w:hAnsi="Times New Roman"/>
                <w:sz w:val="24"/>
                <w:szCs w:val="24"/>
                <w:lang w:val="kk-KZ"/>
              </w:rPr>
              <w:t>87026159546</w:t>
            </w:r>
          </w:p>
        </w:tc>
        <w:tc>
          <w:tcPr>
            <w:tcW w:w="1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rPr>
            </w:pPr>
            <w:r w:rsidRPr="00883E65">
              <w:rPr>
                <w:rFonts w:ascii="Times New Roman" w:hAnsi="Times New Roman"/>
                <w:b/>
                <w:sz w:val="24"/>
                <w:szCs w:val="24"/>
              </w:rPr>
              <w:t xml:space="preserve">Аудитория </w:t>
            </w:r>
          </w:p>
        </w:tc>
        <w:tc>
          <w:tcPr>
            <w:tcW w:w="24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A9023D">
            <w:pPr>
              <w:autoSpaceDE w:val="0"/>
              <w:autoSpaceDN w:val="0"/>
              <w:adjustRightInd w:val="0"/>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30</w:t>
            </w:r>
            <w:r w:rsidR="007A7AD4" w:rsidRPr="00883E65">
              <w:rPr>
                <w:rFonts w:ascii="Times New Roman" w:hAnsi="Times New Roman"/>
                <w:sz w:val="24"/>
                <w:szCs w:val="24"/>
                <w:lang w:val="kk-KZ"/>
              </w:rPr>
              <w:t>5,101,102</w:t>
            </w:r>
          </w:p>
        </w:tc>
      </w:tr>
    </w:tbl>
    <w:p w:rsidR="0095148C" w:rsidRPr="00883E65" w:rsidRDefault="0095148C" w:rsidP="0095148C">
      <w:pPr>
        <w:spacing w:after="0" w:line="240" w:lineRule="auto"/>
        <w:rPr>
          <w:rFonts w:ascii="Times New Roman" w:hAnsi="Times New Roman"/>
          <w:b/>
          <w:sz w:val="24"/>
          <w:szCs w:val="24"/>
          <w:lang w:val="kk-KZ"/>
        </w:rPr>
      </w:pPr>
    </w:p>
    <w:tbl>
      <w:tblPr>
        <w:tblStyle w:val="aa"/>
        <w:tblW w:w="10200" w:type="dxa"/>
        <w:tblInd w:w="-318" w:type="dxa"/>
        <w:tblLayout w:type="fixed"/>
        <w:tblLook w:val="04A0"/>
      </w:tblPr>
      <w:tblGrid>
        <w:gridCol w:w="1984"/>
        <w:gridCol w:w="4674"/>
        <w:gridCol w:w="3542"/>
      </w:tblGrid>
      <w:tr w:rsidR="0095148C" w:rsidRPr="00883E65" w:rsidTr="0095148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Академиялық курстың презентациясы</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rPr>
                <w:rFonts w:ascii="Times New Roman" w:hAnsi="Times New Roman"/>
                <w:sz w:val="24"/>
                <w:szCs w:val="24"/>
                <w:lang w:val="kk-KZ"/>
              </w:rPr>
            </w:pPr>
            <w:r w:rsidRPr="00883E65">
              <w:rPr>
                <w:rFonts w:ascii="Times New Roman" w:hAnsi="Times New Roman"/>
                <w:b/>
                <w:sz w:val="24"/>
                <w:szCs w:val="24"/>
                <w:lang w:val="kk-KZ"/>
              </w:rPr>
              <w:t>Оқу курсының типі</w:t>
            </w:r>
            <w:r w:rsidRPr="00883E65">
              <w:rPr>
                <w:rFonts w:ascii="Times New Roman" w:hAnsi="Times New Roman"/>
                <w:sz w:val="24"/>
                <w:szCs w:val="24"/>
                <w:lang w:val="kk-KZ"/>
              </w:rPr>
              <w:t xml:space="preserve"> Биология-таңдау пәні болып саналады</w:t>
            </w:r>
          </w:p>
          <w:p w:rsidR="0095148C" w:rsidRPr="00883E65" w:rsidRDefault="0095148C">
            <w:pPr>
              <w:spacing w:after="0" w:line="240" w:lineRule="auto"/>
              <w:rPr>
                <w:rFonts w:ascii="Times New Roman" w:hAnsi="Times New Roman"/>
                <w:b/>
                <w:sz w:val="24"/>
                <w:szCs w:val="24"/>
                <w:lang w:val="kk-KZ"/>
              </w:rPr>
            </w:pPr>
            <w:r w:rsidRPr="00883E65">
              <w:rPr>
                <w:rStyle w:val="shorttext"/>
                <w:rFonts w:ascii="Times New Roman" w:hAnsi="Times New Roman"/>
                <w:b/>
                <w:lang w:val="kk-KZ"/>
              </w:rPr>
              <w:t>Курстың мақсаты:</w:t>
            </w:r>
          </w:p>
          <w:p w:rsidR="0095148C" w:rsidRPr="00883E65" w:rsidRDefault="0095148C">
            <w:pPr>
              <w:spacing w:after="0" w:line="240" w:lineRule="auto"/>
              <w:jc w:val="both"/>
              <w:rPr>
                <w:rFonts w:ascii="Times New Roman" w:eastAsia="Calibri" w:hAnsi="Times New Roman"/>
                <w:sz w:val="24"/>
                <w:szCs w:val="24"/>
                <w:lang w:val="kk-KZ"/>
              </w:rPr>
            </w:pPr>
            <w:r w:rsidRPr="00883E65">
              <w:rPr>
                <w:rFonts w:ascii="Times New Roman" w:eastAsia="Calibri" w:hAnsi="Times New Roman"/>
                <w:sz w:val="24"/>
                <w:szCs w:val="24"/>
                <w:lang w:val="kk-KZ"/>
              </w:rPr>
              <w:t xml:space="preserve">    Биология  пәні  туралы  түсінік  бере  отырып,  ботаника,  зоология, адам  анатомиясы,  жалпы биология   пәндерінің  негізгі  түсініктері  мен  терминдерін  меңгеру.  Пән  өсімдіктіер,  жануарлар  дүниесінің жалпы  сипаттамасын,  морфологиясын,  экологиясын,  классификациясын  білуге,  осы  бағытта  сұрақтар  қойып,  оған  дұрыс  жауап  алуға  негізделген,  сонымен  қатар    адам  ағзасының   анатомиясын,  физиологиясын,  гигиенасын  меңгеруге  бағытталған.   </w:t>
            </w:r>
          </w:p>
          <w:p w:rsidR="0095148C" w:rsidRPr="00883E65" w:rsidRDefault="0095148C" w:rsidP="006C3ED0">
            <w:pPr>
              <w:spacing w:after="0" w:line="240" w:lineRule="auto"/>
              <w:jc w:val="both"/>
              <w:rPr>
                <w:rFonts w:ascii="Times New Roman" w:hAnsi="Times New Roman"/>
                <w:sz w:val="24"/>
                <w:szCs w:val="24"/>
                <w:lang w:val="kk-KZ"/>
              </w:rPr>
            </w:pPr>
            <w:r w:rsidRPr="00883E65">
              <w:rPr>
                <w:rFonts w:ascii="Times New Roman" w:hAnsi="Times New Roman" w:cs="Times New Roman"/>
                <w:b/>
                <w:sz w:val="24"/>
                <w:szCs w:val="24"/>
                <w:lang w:val="kk-KZ"/>
              </w:rPr>
              <w:t>Пәнді оқыту нәтижесінде тыңдаушылар</w:t>
            </w:r>
            <w:r w:rsidRPr="00883E65">
              <w:rPr>
                <w:rFonts w:ascii="Times New Roman" w:eastAsia="Calibri" w:hAnsi="Times New Roman"/>
                <w:sz w:val="24"/>
                <w:szCs w:val="24"/>
                <w:lang w:val="kk-KZ"/>
              </w:rPr>
              <w:t xml:space="preserve"> жалпы  биология  курсында   биология  ғылымының  негізгі  заңдылықтарын    түрлі  тапсырмалар  орындау арқылы   және   сұрақ-жауап  негізінде  меңгереді. Сабақ тақырыбына қатысты сұрақтар қою  арқылы</w:t>
            </w:r>
            <w:r w:rsidR="006C3ED0" w:rsidRPr="00883E65">
              <w:rPr>
                <w:rFonts w:ascii="Times New Roman" w:eastAsia="Calibri" w:hAnsi="Times New Roman"/>
                <w:sz w:val="24"/>
                <w:szCs w:val="24"/>
                <w:lang w:val="kk-KZ"/>
              </w:rPr>
              <w:t>, өзіндік пікірлерін, ойын айтуға қабілетті болады.</w:t>
            </w:r>
            <w:r w:rsidRPr="00883E65">
              <w:rPr>
                <w:rFonts w:ascii="Times New Roman" w:hAnsi="Times New Roman"/>
                <w:bCs/>
                <w:sz w:val="24"/>
                <w:szCs w:val="24"/>
                <w:lang w:val="kk-KZ"/>
              </w:rPr>
              <w:t>Шетел  азаматтарына арналған  дайындық  факультетіне  түскен  тыңдаушылар ЖОО-на  түсуіне  биология   пәнінің    мазмұ</w:t>
            </w:r>
            <w:r w:rsidR="006C3ED0" w:rsidRPr="00883E65">
              <w:rPr>
                <w:rFonts w:ascii="Times New Roman" w:hAnsi="Times New Roman"/>
                <w:bCs/>
                <w:sz w:val="24"/>
                <w:szCs w:val="24"/>
                <w:lang w:val="kk-KZ"/>
              </w:rPr>
              <w:t>нын  орта  мектеп  көлемінде меңгереді.</w:t>
            </w:r>
            <w:r w:rsidRPr="00883E65">
              <w:rPr>
                <w:rFonts w:ascii="Times New Roman" w:hAnsi="Times New Roman"/>
                <w:bCs/>
                <w:sz w:val="24"/>
                <w:szCs w:val="24"/>
                <w:lang w:val="kk-KZ"/>
              </w:rPr>
              <w:t xml:space="preserve"> Биология    курсының  негізгі,   ғылыми     және  дүниетанымда  жиі  қолданылатын   терминдерін, ола</w:t>
            </w:r>
            <w:r w:rsidR="00017D1B" w:rsidRPr="00883E65">
              <w:rPr>
                <w:rFonts w:ascii="Times New Roman" w:hAnsi="Times New Roman"/>
                <w:bCs/>
                <w:sz w:val="24"/>
                <w:szCs w:val="24"/>
                <w:lang w:val="kk-KZ"/>
              </w:rPr>
              <w:t xml:space="preserve">рдың мағынасын   меңгереді.  </w:t>
            </w:r>
            <w:r w:rsidRPr="00883E65">
              <w:rPr>
                <w:rFonts w:ascii="Times New Roman" w:hAnsi="Times New Roman"/>
                <w:bCs/>
                <w:sz w:val="24"/>
                <w:szCs w:val="24"/>
                <w:lang w:val="kk-KZ"/>
              </w:rPr>
              <w:t>Адам  ағзасының  негізгі  екрекшеліктерін,   оның   денсаулығы</w:t>
            </w:r>
            <w:r w:rsidR="006C3ED0" w:rsidRPr="00883E65">
              <w:rPr>
                <w:rFonts w:ascii="Times New Roman" w:hAnsi="Times New Roman"/>
                <w:bCs/>
                <w:sz w:val="24"/>
                <w:szCs w:val="24"/>
                <w:lang w:val="kk-KZ"/>
              </w:rPr>
              <w:t>на  қатысты  мәселелерін  түсінуге қабілетті болады.</w:t>
            </w:r>
            <w:r w:rsidRPr="00883E65">
              <w:rPr>
                <w:rFonts w:ascii="Times New Roman" w:hAnsi="Times New Roman"/>
                <w:bCs/>
                <w:sz w:val="24"/>
                <w:szCs w:val="24"/>
                <w:lang w:val="kk-KZ"/>
              </w:rPr>
              <w:t xml:space="preserve"> Жалпы  биология  курсы  туралы   толық   мағлұмат  алады.</w:t>
            </w:r>
          </w:p>
        </w:tc>
      </w:tr>
      <w:tr w:rsidR="0095148C" w:rsidRPr="00883E65" w:rsidTr="0095148C">
        <w:trPr>
          <w:trHeight w:val="351"/>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Пререквизиті</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48C" w:rsidRPr="00883E65" w:rsidRDefault="0095148C">
            <w:pPr>
              <w:spacing w:after="0" w:line="240" w:lineRule="auto"/>
              <w:jc w:val="both"/>
              <w:rPr>
                <w:rFonts w:ascii="Times New Roman" w:hAnsi="Times New Roman"/>
                <w:sz w:val="24"/>
                <w:szCs w:val="24"/>
                <w:lang w:val="kk-KZ"/>
              </w:rPr>
            </w:pPr>
          </w:p>
        </w:tc>
      </w:tr>
      <w:tr w:rsidR="0095148C" w:rsidRPr="00883E65" w:rsidTr="0095148C">
        <w:trPr>
          <w:trHeight w:val="4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autoSpaceDE w:val="0"/>
              <w:autoSpaceDN w:val="0"/>
              <w:adjustRightInd w:val="0"/>
              <w:spacing w:after="0" w:line="240" w:lineRule="auto"/>
              <w:rPr>
                <w:rFonts w:ascii="Times New Roman" w:hAnsi="Times New Roman"/>
                <w:b/>
                <w:sz w:val="24"/>
                <w:szCs w:val="24"/>
                <w:lang w:val="kk-KZ"/>
              </w:rPr>
            </w:pPr>
            <w:r w:rsidRPr="00883E65">
              <w:rPr>
                <w:rFonts w:ascii="Times New Roman" w:hAnsi="Times New Roman"/>
                <w:b/>
                <w:sz w:val="24"/>
                <w:szCs w:val="24"/>
                <w:lang w:val="kk-KZ"/>
              </w:rPr>
              <w:t>Постреквизиті</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w:t>
            </w:r>
          </w:p>
        </w:tc>
      </w:tr>
      <w:tr w:rsidR="0095148C" w:rsidRPr="00883E65" w:rsidTr="0095148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rPr>
                <w:rStyle w:val="shorttext"/>
                <w:b/>
                <w:lang w:val="kk-KZ"/>
              </w:rPr>
            </w:pPr>
            <w:r w:rsidRPr="00883E65">
              <w:rPr>
                <w:rStyle w:val="shorttext"/>
                <w:rFonts w:ascii="Times New Roman" w:hAnsi="Times New Roman"/>
                <w:b/>
                <w:lang w:val="kk-KZ"/>
              </w:rPr>
              <w:t>Әдебиет және ресурстар</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eastAsia="Calibri" w:hAnsi="Times New Roman"/>
                <w:bCs/>
                <w:iCs/>
                <w:sz w:val="24"/>
                <w:szCs w:val="24"/>
                <w:lang w:val="kk-KZ"/>
              </w:rPr>
            </w:pPr>
            <w:r w:rsidRPr="00883E65">
              <w:rPr>
                <w:rFonts w:ascii="Times New Roman" w:eastAsia="Calibri" w:hAnsi="Times New Roman"/>
                <w:bCs/>
                <w:iCs/>
                <w:sz w:val="24"/>
                <w:szCs w:val="24"/>
                <w:lang w:val="kk-KZ"/>
              </w:rPr>
              <w:t>Негізгі:</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1.К.Жүнісқызы, Р.Әлімқұлова, Қ.Жұмағұлова. Биология. Жалпы  білім беретін   мектептің 6-сыныбына  арналған   оқулық. 3 – басылым. Алматы «Атамұра» 2016.</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2.Қ.Қайым, Р.Сәтімбеков, Ә.Әметов, Ж.Қожантаева. Биология. Жалпы  білім беретін   мектептің 7-сыныбына  арналған   оқулық. 2 – басылым. Алматы «Атамұра» 2016.</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3.Е.Очкур, Л.Аманжолова, Р.Жұмабаева. Биология. Адам.Жалпы  білім беретін   мектептің 8-сыныбына  арналған   оқулық. Алматы «Мектеп» 2013.</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4.Р.Әлімқұлова, Р.Сәтімбеков, А.Соловьева. БИОЛОГИЯ. 8. «Атамұра» 2016ж. 4-ші  басылым.</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5.Ж.Шілдебаев, Ж.Қожантаева, Л.Аманжолова. Биология.Жалпы  білім беретін   мектептің 9-сыныбына  арналған   оқулық. Алматы «Мектеп» 2013.</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6.Т.Қасымбаева, К.Мұхамбетжанов.   Жалпы  биология.</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 xml:space="preserve">Жалпы  білім беретін   мектептің жаратылыстану-математика  бағытындағы </w:t>
            </w:r>
            <w:r w:rsidRPr="00883E65">
              <w:rPr>
                <w:rFonts w:ascii="Times New Roman" w:hAnsi="Times New Roman"/>
                <w:sz w:val="24"/>
                <w:szCs w:val="24"/>
                <w:lang w:val="kk-KZ"/>
              </w:rPr>
              <w:lastRenderedPageBreak/>
              <w:t>10-сыныбына  арналған   оқулық. Алматы «Мектеп» 2015.</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7. Р.Сәтімбеков, Р.Әлімқұлова, Ж.Шілдебаев.  Биология.</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Жалпы  білім беретін   мектептің жаратылыстану-математика  бағытындағы 11сыныбына  арналған   оқулық. Алматы «Мектеп» 2015.</w:t>
            </w:r>
          </w:p>
          <w:p w:rsidR="0095148C" w:rsidRPr="00883E65" w:rsidRDefault="0095148C">
            <w:pPr>
              <w:spacing w:after="0" w:line="240" w:lineRule="auto"/>
              <w:jc w:val="center"/>
              <w:rPr>
                <w:rFonts w:ascii="Times New Roman" w:eastAsia="Calibri" w:hAnsi="Times New Roman"/>
                <w:bCs/>
                <w:iCs/>
                <w:sz w:val="24"/>
                <w:szCs w:val="24"/>
                <w:lang w:val="kk-KZ"/>
              </w:rPr>
            </w:pPr>
            <w:r w:rsidRPr="00883E65">
              <w:rPr>
                <w:rFonts w:ascii="Times New Roman" w:eastAsia="Calibri" w:hAnsi="Times New Roman"/>
                <w:bCs/>
                <w:iCs/>
                <w:sz w:val="24"/>
                <w:szCs w:val="24"/>
                <w:lang w:val="kk-KZ"/>
              </w:rPr>
              <w:t>Қосымша:</w:t>
            </w:r>
          </w:p>
          <w:p w:rsidR="0095148C" w:rsidRPr="00883E65" w:rsidRDefault="0095148C">
            <w:pPr>
              <w:spacing w:after="0" w:line="240" w:lineRule="auto"/>
              <w:jc w:val="both"/>
              <w:rPr>
                <w:rFonts w:ascii="Times New Roman" w:eastAsia="Calibri" w:hAnsi="Times New Roman"/>
                <w:bCs/>
                <w:iCs/>
                <w:sz w:val="24"/>
                <w:szCs w:val="24"/>
                <w:lang w:val="kk-KZ"/>
              </w:rPr>
            </w:pPr>
            <w:r w:rsidRPr="00883E65">
              <w:rPr>
                <w:rFonts w:ascii="Times New Roman" w:eastAsia="Calibri" w:hAnsi="Times New Roman"/>
                <w:bCs/>
                <w:iCs/>
                <w:sz w:val="24"/>
                <w:szCs w:val="24"/>
                <w:lang w:val="kk-KZ"/>
              </w:rPr>
              <w:t>1.Н.Г.Асанов, А.Р.Соловьева.Биология.10 сынып, Алматы «Атамұра» 2015 ж.</w:t>
            </w:r>
          </w:p>
          <w:p w:rsidR="0095148C" w:rsidRPr="00883E65" w:rsidRDefault="0095148C">
            <w:pPr>
              <w:spacing w:after="0" w:line="240" w:lineRule="auto"/>
              <w:jc w:val="both"/>
              <w:rPr>
                <w:rFonts w:ascii="Times New Roman" w:eastAsia="Calibri" w:hAnsi="Times New Roman"/>
                <w:bCs/>
                <w:iCs/>
                <w:sz w:val="24"/>
                <w:szCs w:val="24"/>
                <w:lang w:val="kk-KZ"/>
              </w:rPr>
            </w:pPr>
            <w:r w:rsidRPr="00883E65">
              <w:rPr>
                <w:rFonts w:ascii="Times New Roman" w:eastAsia="Calibri" w:hAnsi="Times New Roman"/>
                <w:bCs/>
                <w:iCs/>
                <w:sz w:val="24"/>
                <w:szCs w:val="24"/>
                <w:lang w:val="kk-KZ"/>
              </w:rPr>
              <w:t>2. А.Е.Үсенбекова. Биология, Жаңа форматтағы тест сұрақтары, Алматы «Әрекет-Принт» баспасы. 2017ж.</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3.А.Е.Үсенбекова. Биология. Толық курс  6-11  сынып  А-Я. Алматы, «Әрекет-Принт»  баспасы.  2014ж</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4.А.Е.Үсенбекова. Өсімдіктану Жануартану бөлімдері, ҰБТ-ға дайындалу. Алматы, 2017. ҚазақУниверситеті баспа үй</w:t>
            </w:r>
          </w:p>
        </w:tc>
      </w:tr>
      <w:tr w:rsidR="0095148C" w:rsidRPr="00883E65" w:rsidTr="0095148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pStyle w:val="a8"/>
              <w:tabs>
                <w:tab w:val="left" w:pos="426"/>
              </w:tabs>
              <w:autoSpaceDE w:val="0"/>
              <w:autoSpaceDN w:val="0"/>
              <w:adjustRightInd w:val="0"/>
              <w:spacing w:after="0" w:line="240" w:lineRule="auto"/>
              <w:ind w:left="0"/>
              <w:rPr>
                <w:rFonts w:ascii="Times New Roman" w:hAnsi="Times New Roman"/>
                <w:b/>
                <w:lang w:val="kk-KZ"/>
              </w:rPr>
            </w:pPr>
            <w:r w:rsidRPr="00883E65">
              <w:rPr>
                <w:rFonts w:ascii="Times New Roman" w:hAnsi="Times New Roman"/>
                <w:b/>
                <w:lang w:val="kk-KZ"/>
              </w:rPr>
              <w:lastRenderedPageBreak/>
              <w:t xml:space="preserve">Университеттің моральдық-этикалық құндылықтары мәтінде курстың академиялық саясаты  </w:t>
            </w: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rPr>
                <w:rFonts w:ascii="Times New Roman" w:hAnsi="Times New Roman"/>
                <w:b/>
                <w:sz w:val="24"/>
                <w:szCs w:val="24"/>
                <w:lang w:val="kk-KZ"/>
              </w:rPr>
            </w:pPr>
            <w:r w:rsidRPr="00883E65">
              <w:rPr>
                <w:rFonts w:ascii="Times New Roman" w:hAnsi="Times New Roman"/>
                <w:b/>
                <w:sz w:val="24"/>
                <w:szCs w:val="24"/>
                <w:lang w:val="kk-KZ"/>
              </w:rPr>
              <w:t xml:space="preserve">Академиялық ереженің тәртібі: </w:t>
            </w:r>
          </w:p>
          <w:p w:rsidR="0095148C" w:rsidRPr="00883E65" w:rsidRDefault="0095148C">
            <w:pPr>
              <w:spacing w:after="0" w:line="240" w:lineRule="auto"/>
              <w:jc w:val="both"/>
              <w:rPr>
                <w:rFonts w:ascii="Times New Roman" w:hAnsi="Times New Roman" w:cs="Times New Roman"/>
                <w:sz w:val="24"/>
                <w:szCs w:val="24"/>
                <w:lang w:val="kk-KZ"/>
              </w:rPr>
            </w:pPr>
            <w:r w:rsidRPr="00883E65">
              <w:rPr>
                <w:rFonts w:ascii="Times New Roman" w:hAnsi="Times New Roman" w:cs="Times New Roman"/>
                <w:sz w:val="24"/>
                <w:szCs w:val="24"/>
                <w:lang w:val="kk-KZ"/>
              </w:rPr>
              <w:t>Тыңдаушыларға  қойылатын талаптар:</w:t>
            </w:r>
          </w:p>
          <w:p w:rsidR="0095148C" w:rsidRPr="00883E65" w:rsidRDefault="0095148C">
            <w:pPr>
              <w:spacing w:after="0" w:line="240" w:lineRule="auto"/>
              <w:jc w:val="both"/>
              <w:rPr>
                <w:rFonts w:ascii="Times New Roman" w:hAnsi="Times New Roman" w:cs="Times New Roman"/>
                <w:sz w:val="24"/>
                <w:szCs w:val="24"/>
                <w:lang w:val="kk-KZ"/>
              </w:rPr>
            </w:pPr>
            <w:r w:rsidRPr="00883E65">
              <w:rPr>
                <w:rFonts w:ascii="Times New Roman" w:hAnsi="Times New Roman" w:cs="Times New Roman"/>
                <w:sz w:val="24"/>
                <w:szCs w:val="24"/>
                <w:lang w:val="kk-KZ"/>
              </w:rPr>
              <w:t>-сабақтан қалмауға;</w:t>
            </w:r>
          </w:p>
          <w:p w:rsidR="0095148C" w:rsidRPr="00883E65" w:rsidRDefault="0095148C">
            <w:pPr>
              <w:autoSpaceDE w:val="0"/>
              <w:autoSpaceDN w:val="0"/>
              <w:spacing w:after="0" w:line="240" w:lineRule="auto"/>
              <w:jc w:val="both"/>
              <w:rPr>
                <w:rFonts w:ascii="Times New Roman" w:hAnsi="Times New Roman" w:cs="Times New Roman"/>
                <w:sz w:val="24"/>
                <w:szCs w:val="24"/>
                <w:lang w:val="kk-KZ"/>
              </w:rPr>
            </w:pPr>
            <w:r w:rsidRPr="00883E65">
              <w:rPr>
                <w:rFonts w:ascii="Times New Roman" w:hAnsi="Times New Roman" w:cs="Times New Roman"/>
                <w:sz w:val="24"/>
                <w:szCs w:val="24"/>
                <w:lang w:val="kk-KZ"/>
              </w:rPr>
              <w:t>-сабақтан кешікпей келуге;</w:t>
            </w:r>
          </w:p>
          <w:p w:rsidR="0095148C" w:rsidRPr="00883E65" w:rsidRDefault="0095148C">
            <w:pPr>
              <w:autoSpaceDE w:val="0"/>
              <w:autoSpaceDN w:val="0"/>
              <w:spacing w:after="0" w:line="240" w:lineRule="auto"/>
              <w:jc w:val="both"/>
              <w:rPr>
                <w:rFonts w:ascii="Times New Roman" w:hAnsi="Times New Roman" w:cs="Times New Roman"/>
                <w:sz w:val="24"/>
                <w:szCs w:val="24"/>
                <w:lang w:val="kk-KZ"/>
              </w:rPr>
            </w:pPr>
            <w:r w:rsidRPr="00883E65">
              <w:rPr>
                <w:rFonts w:ascii="Times New Roman" w:hAnsi="Times New Roman" w:cs="Times New Roman"/>
                <w:sz w:val="24"/>
                <w:szCs w:val="24"/>
                <w:lang w:val="kk-KZ"/>
              </w:rPr>
              <w:t>-үй жұмысын орындап келуге</w:t>
            </w:r>
          </w:p>
          <w:p w:rsidR="0095148C" w:rsidRPr="00883E65" w:rsidRDefault="0095148C">
            <w:pPr>
              <w:autoSpaceDE w:val="0"/>
              <w:autoSpaceDN w:val="0"/>
              <w:spacing w:after="0" w:line="240" w:lineRule="auto"/>
              <w:jc w:val="both"/>
              <w:rPr>
                <w:rFonts w:ascii="Times New Roman" w:hAnsi="Times New Roman" w:cs="Times New Roman"/>
                <w:sz w:val="24"/>
                <w:szCs w:val="24"/>
                <w:lang w:val="kk-KZ"/>
              </w:rPr>
            </w:pPr>
            <w:r w:rsidRPr="00883E65">
              <w:rPr>
                <w:rFonts w:ascii="Times New Roman" w:hAnsi="Times New Roman" w:cs="Times New Roman"/>
                <w:sz w:val="24"/>
                <w:szCs w:val="24"/>
                <w:lang w:val="kk-KZ"/>
              </w:rPr>
              <w:t>-сабақ барысында белсенділік танытуға міндетті.</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Жұмыстардың барлық түрін көрсетілген мерзімде жасап тапсыру керек. Кезекті тапсырманы орындамаған, немесе 50%-тен кем балл алған тыңдаушылар бұл тапсырманы қосымша кесте бойынша қайта жасап, тапсыруына болады (себепті жағдайда).</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 xml:space="preserve">Бағалау кезінде тыңдаушылардың сабақтағы белсенділігі мен сабаққа қатысуы ескеріледі. </w:t>
            </w:r>
          </w:p>
          <w:p w:rsidR="0095148C" w:rsidRPr="00883E65" w:rsidRDefault="0095148C">
            <w:pPr>
              <w:spacing w:after="0" w:line="240" w:lineRule="auto"/>
              <w:rPr>
                <w:rFonts w:ascii="Times New Roman" w:hAnsi="Times New Roman"/>
                <w:b/>
                <w:sz w:val="24"/>
                <w:szCs w:val="24"/>
                <w:lang w:val="kk-KZ"/>
              </w:rPr>
            </w:pPr>
            <w:r w:rsidRPr="00883E65">
              <w:rPr>
                <w:rFonts w:ascii="Times New Roman" w:hAnsi="Times New Roman"/>
                <w:b/>
                <w:sz w:val="24"/>
                <w:szCs w:val="24"/>
                <w:lang w:val="kk-KZ"/>
              </w:rPr>
              <w:t>Академиялық құндылықтар:</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ТӨЖ, аралық бақылау және емтихан тапсыру барысында көшіруге және басқадан көмек сұрауға, басқа тыңдаушының орнына емтихан тапсыруға жол берілмейді. Курстың кез келген мәліметін бұрмалау, Интранетке рұқсатсыз кіру және шпаргалка қолдану үшін тыңдаушы «F» қорытынды бағасын алады.</w:t>
            </w:r>
          </w:p>
          <w:p w:rsidR="0095148C" w:rsidRPr="00883E65" w:rsidRDefault="0095148C">
            <w:pPr>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Өзіндік жұмысын (ТӨЖ)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офис-сағаттарында таба аласыз (ТОӨЖ).</w:t>
            </w:r>
          </w:p>
        </w:tc>
      </w:tr>
      <w:tr w:rsidR="0095148C" w:rsidRPr="00883E65" w:rsidTr="0095148C">
        <w:trPr>
          <w:trHeight w:val="258"/>
        </w:trPr>
        <w:tc>
          <w:tcPr>
            <w:tcW w:w="19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pStyle w:val="a8"/>
              <w:tabs>
                <w:tab w:val="left" w:pos="426"/>
              </w:tabs>
              <w:autoSpaceDE w:val="0"/>
              <w:autoSpaceDN w:val="0"/>
              <w:adjustRightInd w:val="0"/>
              <w:spacing w:after="0" w:line="240" w:lineRule="auto"/>
              <w:ind w:left="0"/>
              <w:jc w:val="both"/>
              <w:rPr>
                <w:rStyle w:val="shorttext"/>
                <w:rFonts w:ascii="Times New Roman" w:hAnsi="Times New Roman"/>
                <w:b/>
                <w:lang w:val="kk-KZ"/>
              </w:rPr>
            </w:pPr>
            <w:r w:rsidRPr="00883E65">
              <w:rPr>
                <w:rStyle w:val="shorttext"/>
                <w:rFonts w:ascii="Times New Roman" w:hAnsi="Times New Roman"/>
                <w:b/>
                <w:lang w:val="kk-KZ"/>
              </w:rPr>
              <w:t>Бағалау саясаты  және  аттестаттау</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tabs>
                <w:tab w:val="left" w:pos="426"/>
              </w:tabs>
              <w:autoSpaceDE w:val="0"/>
              <w:autoSpaceDN w:val="0"/>
              <w:adjustRightInd w:val="0"/>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Өзіндік жұмыстың сипаттамасы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pStyle w:val="a8"/>
              <w:tabs>
                <w:tab w:val="left" w:pos="317"/>
              </w:tabs>
              <w:autoSpaceDE w:val="0"/>
              <w:autoSpaceDN w:val="0"/>
              <w:adjustRightInd w:val="0"/>
              <w:spacing w:after="0" w:line="240" w:lineRule="auto"/>
              <w:ind w:left="0"/>
              <w:rPr>
                <w:rFonts w:ascii="Times New Roman" w:hAnsi="Times New Roman"/>
                <w:b/>
                <w:lang w:val="en-US"/>
              </w:rPr>
            </w:pPr>
            <w:r w:rsidRPr="00883E65">
              <w:rPr>
                <w:rFonts w:ascii="Times New Roman" w:hAnsi="Times New Roman"/>
                <w:b/>
                <w:lang w:val="kk-KZ"/>
              </w:rPr>
              <w:t>Барлығы</w:t>
            </w:r>
          </w:p>
        </w:tc>
      </w:tr>
      <w:tr w:rsidR="0095148C" w:rsidRPr="00883E65" w:rsidTr="0095148C">
        <w:trPr>
          <w:trHeight w:val="576"/>
        </w:trPr>
        <w:tc>
          <w:tcPr>
            <w:tcW w:w="19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Style w:val="shorttext"/>
                <w:rFonts w:eastAsia="Times New Roman"/>
                <w:b/>
                <w:lang w:val="kk-KZ"/>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Үй тапсырмасы</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Мәтінмен жұмыс</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ТОӨЖ тапсырмалары</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Емтихан</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lang w:val="kk-KZ"/>
              </w:rPr>
            </w:pPr>
            <w:r w:rsidRPr="00883E65">
              <w:rPr>
                <w:rFonts w:ascii="Times New Roman" w:hAnsi="Times New Roman"/>
                <w:sz w:val="24"/>
                <w:szCs w:val="24"/>
                <w:lang w:val="kk-KZ"/>
              </w:rPr>
              <w:t>Барлығы</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rPr>
            </w:pPr>
            <w:r w:rsidRPr="00883E65">
              <w:rPr>
                <w:rFonts w:ascii="Times New Roman" w:hAnsi="Times New Roman"/>
                <w:sz w:val="24"/>
                <w:szCs w:val="24"/>
              </w:rPr>
              <w:t>35%</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rPr>
            </w:pPr>
            <w:r w:rsidRPr="00883E65">
              <w:rPr>
                <w:rFonts w:ascii="Times New Roman" w:hAnsi="Times New Roman"/>
                <w:sz w:val="24"/>
                <w:szCs w:val="24"/>
              </w:rPr>
              <w:t>10%</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rPr>
            </w:pPr>
            <w:r w:rsidRPr="00883E65">
              <w:rPr>
                <w:rFonts w:ascii="Times New Roman" w:hAnsi="Times New Roman"/>
                <w:sz w:val="24"/>
                <w:szCs w:val="24"/>
              </w:rPr>
              <w:t>15%</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u w:val="single"/>
              </w:rPr>
            </w:pPr>
            <w:r w:rsidRPr="00883E65">
              <w:rPr>
                <w:rFonts w:ascii="Times New Roman" w:hAnsi="Times New Roman"/>
                <w:sz w:val="24"/>
                <w:szCs w:val="24"/>
                <w:u w:val="single"/>
              </w:rPr>
              <w:t>40%</w:t>
            </w:r>
          </w:p>
          <w:p w:rsidR="0095148C" w:rsidRPr="00883E65" w:rsidRDefault="0095148C">
            <w:pPr>
              <w:tabs>
                <w:tab w:val="left" w:pos="426"/>
              </w:tabs>
              <w:autoSpaceDE w:val="0"/>
              <w:autoSpaceDN w:val="0"/>
              <w:adjustRightInd w:val="0"/>
              <w:spacing w:after="0" w:line="240" w:lineRule="auto"/>
              <w:jc w:val="both"/>
              <w:rPr>
                <w:rFonts w:ascii="Times New Roman" w:hAnsi="Times New Roman"/>
                <w:sz w:val="24"/>
                <w:szCs w:val="24"/>
                <w:lang w:val="kk-KZ"/>
              </w:rPr>
            </w:pPr>
            <w:r w:rsidRPr="00883E65">
              <w:rPr>
                <w:rFonts w:ascii="Times New Roman" w:hAnsi="Times New Roman"/>
                <w:sz w:val="24"/>
                <w:szCs w:val="24"/>
              </w:rPr>
              <w:t>100%</w:t>
            </w:r>
          </w:p>
        </w:tc>
      </w:tr>
      <w:tr w:rsidR="0095148C" w:rsidRPr="00883E65" w:rsidTr="0095148C">
        <w:tc>
          <w:tcPr>
            <w:tcW w:w="19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148C" w:rsidRPr="00883E65" w:rsidRDefault="0095148C">
            <w:pPr>
              <w:spacing w:after="0" w:line="240" w:lineRule="auto"/>
              <w:rPr>
                <w:rStyle w:val="shorttext"/>
                <w:rFonts w:eastAsia="Times New Roman"/>
                <w:b/>
                <w:lang w:val="kk-KZ"/>
              </w:rPr>
            </w:pPr>
          </w:p>
        </w:tc>
        <w:tc>
          <w:tcPr>
            <w:tcW w:w="82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sidRPr="00883E65">
              <w:rPr>
                <w:rFonts w:ascii="Times New Roman" w:hAnsi="Times New Roman" w:cs="Times New Roman"/>
                <w:sz w:val="24"/>
                <w:szCs w:val="24"/>
                <w:lang w:val="kk-KZ"/>
              </w:rPr>
              <w:t>Қорытынды бағаңыз төмендегі формула бойынша есептеледі</w:t>
            </w:r>
          </w:p>
          <w:p w:rsidR="0095148C" w:rsidRPr="00883E65" w:rsidRDefault="0095148C">
            <w:pPr>
              <w:pStyle w:val="a8"/>
              <w:tabs>
                <w:tab w:val="left" w:pos="426"/>
              </w:tabs>
              <w:autoSpaceDE w:val="0"/>
              <w:autoSpaceDN w:val="0"/>
              <w:adjustRightInd w:val="0"/>
              <w:spacing w:after="0" w:line="240" w:lineRule="auto"/>
              <w:ind w:left="34"/>
              <w:jc w:val="both"/>
              <w:rPr>
                <w:rFonts w:ascii="Times New Roman" w:hAnsi="Times New Roman"/>
                <w:lang w:val="kk-KZ"/>
              </w:rPr>
            </w:pPr>
            <m:oMath>
              <m:r>
                <m:rPr>
                  <m:sty m:val="p"/>
                </m:rPr>
                <w:rPr>
                  <w:rFonts w:ascii="Cambria Math" w:hAnsi="Cambria Math"/>
                  <w:sz w:val="24"/>
                  <w:szCs w:val="24"/>
                  <w:lang w:val="kk-KZ"/>
                </w:rPr>
                <m:t>П</m:t>
              </m:r>
              <m:r>
                <m:rPr>
                  <m:sty m:val="p"/>
                </m:rPr>
                <w:rPr>
                  <w:rFonts w:ascii="Times New Roman" w:hAnsi="Times New Roman"/>
                  <w:sz w:val="24"/>
                  <w:szCs w:val="24"/>
                  <w:lang w:val="kk-KZ"/>
                </w:rPr>
                <m:t>ә</m:t>
              </m:r>
              <m:r>
                <m:rPr>
                  <m:sty m:val="p"/>
                </m:rPr>
                <w:rPr>
                  <w:rFonts w:ascii="Cambria Math" w:hAnsi="Cambria Math" w:cs="Cambria Math"/>
                  <w:sz w:val="24"/>
                  <w:szCs w:val="24"/>
                  <w:lang w:val="kk-KZ"/>
                </w:rPr>
                <m:t>н</m:t>
              </m:r>
              <m:r>
                <m:rPr>
                  <m:sty m:val="p"/>
                </m:rPr>
                <w:rPr>
                  <w:rFonts w:ascii="Cambria Math" w:hAnsi="Cambria Math"/>
                  <w:sz w:val="24"/>
                  <w:szCs w:val="24"/>
                  <w:lang w:val="kk-KZ"/>
                </w:rPr>
                <m:t>бойынша</m:t>
              </m:r>
              <m:r>
                <m:rPr>
                  <m:sty m:val="p"/>
                </m:rPr>
                <w:rPr>
                  <w:rFonts w:ascii="Times New Roman" w:hAnsi="Times New Roman"/>
                  <w:sz w:val="24"/>
                  <w:szCs w:val="24"/>
                  <w:lang w:val="kk-KZ"/>
                </w:rPr>
                <m:t>қ</m:t>
              </m:r>
              <m:r>
                <m:rPr>
                  <m:sty m:val="p"/>
                </m:rPr>
                <w:rPr>
                  <w:rFonts w:ascii="Cambria Math" w:hAnsi="Cambria Math" w:cs="Cambria Math"/>
                  <w:sz w:val="24"/>
                  <w:szCs w:val="24"/>
                  <w:lang w:val="kk-KZ"/>
                </w:rPr>
                <m:t>орытынды</m:t>
              </m:r>
              <m:r>
                <m:rPr>
                  <m:sty m:val="p"/>
                </m:rPr>
                <w:rPr>
                  <w:rFonts w:ascii="Cambria Math" w:hAnsi="Cambria Math"/>
                  <w:sz w:val="24"/>
                  <w:szCs w:val="24"/>
                  <w:lang w:val="kk-KZ"/>
                </w:rPr>
                <m:t>ба</m:t>
              </m:r>
              <m:r>
                <m:rPr>
                  <m:sty m:val="p"/>
                </m:rPr>
                <w:rPr>
                  <w:rFonts w:ascii="Times New Roman" w:hAnsi="Times New Roman"/>
                  <w:sz w:val="24"/>
                  <w:szCs w:val="24"/>
                  <w:lang w:val="kk-KZ"/>
                </w:rPr>
                <m:t>ғ</m:t>
              </m:r>
              <m:r>
                <m:rPr>
                  <m:sty m:val="p"/>
                </m:rPr>
                <w:rPr>
                  <w:rFonts w:ascii="Cambria Math" w:hAnsi="Cambria Math" w:cs="Cambria Math"/>
                  <w:sz w:val="24"/>
                  <w:szCs w:val="24"/>
                  <w:lang w:val="kk-KZ"/>
                </w:rPr>
                <m:t>а</m:t>
              </m:r>
              <m:r>
                <m:rPr>
                  <m:sty m:val="p"/>
                </m:rPr>
                <w:rPr>
                  <w:rFonts w:ascii="Cambria Math" w:hAnsi="Times New Roman"/>
                  <w:sz w:val="24"/>
                  <w:szCs w:val="24"/>
                  <w:lang w:val="kk-KZ"/>
                </w:rPr>
                <m:t>=</m:t>
              </m:r>
              <m:f>
                <m:fPr>
                  <m:ctrlPr>
                    <w:rPr>
                      <w:rFonts w:ascii="Cambria Math" w:hAnsi="Cambria Math"/>
                      <w:bCs/>
                      <w:sz w:val="24"/>
                      <w:szCs w:val="24"/>
                      <w:lang w:val="kk-KZ"/>
                    </w:rPr>
                  </m:ctrlPr>
                </m:fPr>
                <m:num>
                  <m:r>
                    <w:rPr>
                      <w:rFonts w:ascii="Cambria Math" w:hAnsi="Cambria Math"/>
                      <w:sz w:val="24"/>
                      <w:szCs w:val="24"/>
                      <w:lang w:val="kk-KZ"/>
                    </w:rPr>
                    <m:t>АБ</m:t>
                  </m:r>
                  <m:r>
                    <m:rPr>
                      <m:sty m:val="p"/>
                    </m:rPr>
                    <w:rPr>
                      <w:rFonts w:ascii="Cambria Math" w:hAnsi="Times New Roman"/>
                      <w:sz w:val="24"/>
                      <w:szCs w:val="24"/>
                      <w:lang w:val="kk-KZ"/>
                    </w:rPr>
                    <m:t>1+</m:t>
                  </m:r>
                  <m:r>
                    <w:rPr>
                      <w:rFonts w:ascii="Cambria Math" w:hAnsi="Cambria Math"/>
                      <w:sz w:val="24"/>
                      <w:szCs w:val="24"/>
                      <w:lang w:val="kk-KZ"/>
                    </w:rPr>
                    <m:t>АБ</m:t>
                  </m:r>
                  <m:r>
                    <m:rPr>
                      <m:sty m:val="p"/>
                    </m:rPr>
                    <w:rPr>
                      <w:rFonts w:ascii="Cambria Math" w:hAnsi="Times New Roman"/>
                      <w:sz w:val="24"/>
                      <w:szCs w:val="24"/>
                      <w:lang w:val="kk-KZ"/>
                    </w:rPr>
                    <m:t>2</m:t>
                  </m:r>
                </m:num>
                <m:den>
                  <m:r>
                    <m:rPr>
                      <m:sty m:val="p"/>
                    </m:rPr>
                    <w:rPr>
                      <w:rFonts w:ascii="Cambria Math" w:hAnsi="Times New Roman"/>
                      <w:sz w:val="24"/>
                      <w:szCs w:val="24"/>
                      <w:lang w:val="kk-KZ"/>
                    </w:rPr>
                    <m:t>2</m:t>
                  </m:r>
                </m:den>
              </m:f>
              <m:r>
                <m:rPr>
                  <m:sty m:val="p"/>
                </m:rPr>
                <w:rPr>
                  <w:rFonts w:ascii="Cambria Math" w:hAnsi="Cambria Math"/>
                  <w:sz w:val="24"/>
                  <w:szCs w:val="24"/>
                  <w:lang w:val="kk-KZ"/>
                </w:rPr>
                <m:t>∙</m:t>
              </m:r>
              <m:r>
                <m:rPr>
                  <m:sty m:val="p"/>
                </m:rPr>
                <w:rPr>
                  <w:rFonts w:ascii="Cambria Math" w:hAnsi="Times New Roman"/>
                  <w:sz w:val="24"/>
                  <w:szCs w:val="24"/>
                  <w:lang w:val="kk-KZ"/>
                </w:rPr>
                <m:t>0,6+0,3</m:t>
              </m:r>
              <m:r>
                <w:rPr>
                  <w:rFonts w:ascii="Times New Roman" w:hAnsi="Times New Roman"/>
                  <w:sz w:val="24"/>
                  <w:szCs w:val="24"/>
                  <w:lang w:val="kk-KZ"/>
                </w:rPr>
                <m:t>Қ</m:t>
              </m:r>
              <m:r>
                <w:rPr>
                  <w:rFonts w:ascii="Cambria Math" w:hAnsi="Cambria Math" w:cs="Cambria Math"/>
                  <w:sz w:val="24"/>
                  <w:szCs w:val="24"/>
                  <w:lang w:val="kk-KZ"/>
                </w:rPr>
                <m:t>Б</m:t>
              </m:r>
            </m:oMath>
            <w:r w:rsidRPr="00883E65">
              <w:rPr>
                <w:rFonts w:ascii="Times New Roman" w:hAnsi="Times New Roman"/>
                <w:lang w:val="kk-KZ"/>
              </w:rPr>
              <w:t>Т</w:t>
            </w:r>
          </w:p>
          <w:p w:rsidR="0095148C" w:rsidRPr="00883E65" w:rsidRDefault="0095148C">
            <w:pPr>
              <w:pStyle w:val="a8"/>
              <w:tabs>
                <w:tab w:val="left" w:pos="426"/>
              </w:tabs>
              <w:autoSpaceDE w:val="0"/>
              <w:autoSpaceDN w:val="0"/>
              <w:adjustRightInd w:val="0"/>
              <w:spacing w:after="0" w:line="240" w:lineRule="auto"/>
              <w:ind w:left="34"/>
              <w:jc w:val="both"/>
              <w:rPr>
                <w:rFonts w:ascii="Times New Roman" w:hAnsi="Times New Roman"/>
                <w:lang w:val="kk-KZ"/>
              </w:rPr>
            </w:pPr>
            <w:r w:rsidRPr="00883E65">
              <w:rPr>
                <w:rFonts w:ascii="Times New Roman" w:hAnsi="Times New Roman"/>
                <w:lang w:val="kk-KZ"/>
              </w:rPr>
              <w:t>Төменде пайыздық есептеу бойынша ең төменгі бағалары келтірілген:</w:t>
            </w:r>
          </w:p>
          <w:p w:rsidR="0095148C" w:rsidRPr="00883E65" w:rsidRDefault="0095148C">
            <w:pPr>
              <w:pStyle w:val="a8"/>
              <w:tabs>
                <w:tab w:val="left" w:pos="426"/>
              </w:tabs>
              <w:autoSpaceDE w:val="0"/>
              <w:autoSpaceDN w:val="0"/>
              <w:adjustRightInd w:val="0"/>
              <w:spacing w:after="0" w:line="240" w:lineRule="auto"/>
              <w:ind w:left="34"/>
              <w:jc w:val="both"/>
              <w:rPr>
                <w:rFonts w:ascii="Times New Roman" w:hAnsi="Times New Roman"/>
              </w:rPr>
            </w:pPr>
            <w:r w:rsidRPr="00883E65">
              <w:rPr>
                <w:rFonts w:ascii="Times New Roman" w:hAnsi="Times New Roman"/>
              </w:rPr>
              <w:t>95% - 100%: А</w:t>
            </w:r>
            <w:r w:rsidRPr="00883E65">
              <w:rPr>
                <w:rFonts w:ascii="Times New Roman" w:hAnsi="Times New Roman"/>
              </w:rPr>
              <w:tab/>
            </w:r>
            <w:r w:rsidRPr="00883E65">
              <w:rPr>
                <w:rFonts w:ascii="Times New Roman" w:hAnsi="Times New Roman"/>
              </w:rPr>
              <w:tab/>
              <w:t>90% - 94%: А-</w:t>
            </w:r>
          </w:p>
          <w:p w:rsidR="0095148C" w:rsidRPr="00883E65" w:rsidRDefault="0095148C">
            <w:pPr>
              <w:pStyle w:val="a8"/>
              <w:tabs>
                <w:tab w:val="left" w:pos="426"/>
              </w:tabs>
              <w:autoSpaceDE w:val="0"/>
              <w:autoSpaceDN w:val="0"/>
              <w:adjustRightInd w:val="0"/>
              <w:spacing w:after="0" w:line="240" w:lineRule="auto"/>
              <w:ind w:left="34"/>
              <w:jc w:val="both"/>
              <w:rPr>
                <w:rFonts w:ascii="Times New Roman" w:hAnsi="Times New Roman"/>
              </w:rPr>
            </w:pPr>
            <w:r w:rsidRPr="00883E65">
              <w:rPr>
                <w:rFonts w:ascii="Times New Roman" w:hAnsi="Times New Roman"/>
              </w:rPr>
              <w:t>85% - 89%: В+</w:t>
            </w:r>
            <w:r w:rsidRPr="00883E65">
              <w:rPr>
                <w:rFonts w:ascii="Times New Roman" w:hAnsi="Times New Roman"/>
              </w:rPr>
              <w:tab/>
            </w:r>
            <w:r w:rsidRPr="00883E65">
              <w:rPr>
                <w:rFonts w:ascii="Times New Roman" w:hAnsi="Times New Roman"/>
              </w:rPr>
              <w:tab/>
              <w:t>80% - 84%: В</w:t>
            </w:r>
            <w:r w:rsidRPr="00883E65">
              <w:rPr>
                <w:rFonts w:ascii="Times New Roman" w:hAnsi="Times New Roman"/>
              </w:rPr>
              <w:tab/>
            </w:r>
            <w:r w:rsidRPr="00883E65">
              <w:rPr>
                <w:rFonts w:ascii="Times New Roman" w:hAnsi="Times New Roman"/>
              </w:rPr>
              <w:tab/>
            </w:r>
            <w:r w:rsidRPr="00883E65">
              <w:rPr>
                <w:rFonts w:ascii="Times New Roman" w:hAnsi="Times New Roman"/>
              </w:rPr>
              <w:tab/>
              <w:t>75% - 79%: В-</w:t>
            </w:r>
          </w:p>
          <w:p w:rsidR="0095148C" w:rsidRPr="00883E65" w:rsidRDefault="0095148C">
            <w:pPr>
              <w:pStyle w:val="a8"/>
              <w:tabs>
                <w:tab w:val="left" w:pos="426"/>
              </w:tabs>
              <w:autoSpaceDE w:val="0"/>
              <w:autoSpaceDN w:val="0"/>
              <w:adjustRightInd w:val="0"/>
              <w:spacing w:after="0" w:line="240" w:lineRule="auto"/>
              <w:ind w:left="34"/>
              <w:jc w:val="both"/>
              <w:rPr>
                <w:rFonts w:ascii="Times New Roman" w:hAnsi="Times New Roman"/>
              </w:rPr>
            </w:pPr>
            <w:r w:rsidRPr="00883E65">
              <w:rPr>
                <w:rFonts w:ascii="Times New Roman" w:hAnsi="Times New Roman"/>
              </w:rPr>
              <w:t>70% - 74%: С+</w:t>
            </w:r>
            <w:r w:rsidRPr="00883E65">
              <w:rPr>
                <w:rFonts w:ascii="Times New Roman" w:hAnsi="Times New Roman"/>
              </w:rPr>
              <w:tab/>
            </w:r>
            <w:r w:rsidRPr="00883E65">
              <w:rPr>
                <w:rFonts w:ascii="Times New Roman" w:hAnsi="Times New Roman"/>
              </w:rPr>
              <w:tab/>
              <w:t>65% - 69%: С</w:t>
            </w:r>
            <w:r w:rsidRPr="00883E65">
              <w:rPr>
                <w:rFonts w:ascii="Times New Roman" w:hAnsi="Times New Roman"/>
              </w:rPr>
              <w:tab/>
            </w:r>
            <w:r w:rsidRPr="00883E65">
              <w:rPr>
                <w:rFonts w:ascii="Times New Roman" w:hAnsi="Times New Roman"/>
              </w:rPr>
              <w:tab/>
            </w:r>
            <w:r w:rsidRPr="00883E65">
              <w:rPr>
                <w:rFonts w:ascii="Times New Roman" w:hAnsi="Times New Roman"/>
              </w:rPr>
              <w:tab/>
              <w:t>60% - 64%: С-</w:t>
            </w:r>
          </w:p>
          <w:p w:rsidR="0095148C" w:rsidRPr="00883E65" w:rsidRDefault="0095148C">
            <w:pPr>
              <w:tabs>
                <w:tab w:val="left" w:pos="426"/>
              </w:tabs>
              <w:autoSpaceDE w:val="0"/>
              <w:autoSpaceDN w:val="0"/>
              <w:adjustRightInd w:val="0"/>
              <w:spacing w:after="0" w:line="240" w:lineRule="auto"/>
              <w:jc w:val="both"/>
              <w:rPr>
                <w:rFonts w:ascii="Times New Roman" w:hAnsi="Times New Roman" w:cs="Times New Roman"/>
                <w:sz w:val="24"/>
                <w:szCs w:val="24"/>
              </w:rPr>
            </w:pPr>
            <w:r w:rsidRPr="00883E65">
              <w:rPr>
                <w:rFonts w:ascii="Times New Roman" w:hAnsi="Times New Roman" w:cs="Times New Roman"/>
                <w:sz w:val="24"/>
                <w:szCs w:val="24"/>
              </w:rPr>
              <w:t xml:space="preserve">55% - 59%: </w:t>
            </w:r>
            <w:r w:rsidRPr="00883E65">
              <w:rPr>
                <w:rFonts w:ascii="Times New Roman" w:hAnsi="Times New Roman" w:cs="Times New Roman"/>
                <w:sz w:val="24"/>
                <w:szCs w:val="24"/>
                <w:lang w:val="en-US"/>
              </w:rPr>
              <w:t>D</w:t>
            </w:r>
            <w:r w:rsidRPr="00883E65">
              <w:rPr>
                <w:rFonts w:ascii="Times New Roman" w:hAnsi="Times New Roman" w:cs="Times New Roman"/>
                <w:sz w:val="24"/>
                <w:szCs w:val="24"/>
              </w:rPr>
              <w:t xml:space="preserve">+50% - 54%: </w:t>
            </w:r>
            <w:r w:rsidRPr="00883E65">
              <w:rPr>
                <w:rFonts w:ascii="Times New Roman" w:hAnsi="Times New Roman" w:cs="Times New Roman"/>
                <w:sz w:val="24"/>
                <w:szCs w:val="24"/>
                <w:lang w:val="en-US"/>
              </w:rPr>
              <w:t>D</w:t>
            </w:r>
            <w:r w:rsidRPr="00883E65">
              <w:rPr>
                <w:rFonts w:ascii="Times New Roman" w:hAnsi="Times New Roman" w:cs="Times New Roman"/>
                <w:sz w:val="24"/>
                <w:szCs w:val="24"/>
              </w:rPr>
              <w:t>-</w:t>
            </w:r>
            <w:r w:rsidRPr="00883E65">
              <w:rPr>
                <w:rFonts w:ascii="Times New Roman" w:hAnsi="Times New Roman" w:cs="Times New Roman"/>
                <w:sz w:val="24"/>
                <w:szCs w:val="24"/>
              </w:rPr>
              <w:tab/>
            </w:r>
            <w:r w:rsidRPr="00883E65">
              <w:rPr>
                <w:rFonts w:ascii="Times New Roman" w:hAnsi="Times New Roman" w:cs="Times New Roman"/>
                <w:sz w:val="24"/>
                <w:szCs w:val="24"/>
              </w:rPr>
              <w:tab/>
            </w:r>
            <w:r w:rsidR="00D94A9F" w:rsidRPr="00883E65">
              <w:rPr>
                <w:rFonts w:ascii="Times New Roman" w:hAnsi="Times New Roman" w:cs="Times New Roman"/>
                <w:sz w:val="24"/>
                <w:szCs w:val="24"/>
                <w:lang w:val="kk-KZ"/>
              </w:rPr>
              <w:t xml:space="preserve">            </w:t>
            </w:r>
            <w:r w:rsidRPr="00883E65">
              <w:rPr>
                <w:rFonts w:ascii="Times New Roman" w:hAnsi="Times New Roman" w:cs="Times New Roman"/>
                <w:sz w:val="24"/>
                <w:szCs w:val="24"/>
              </w:rPr>
              <w:t xml:space="preserve">0% -49%: </w:t>
            </w:r>
            <w:r w:rsidRPr="00883E65">
              <w:rPr>
                <w:rFonts w:ascii="Times New Roman" w:hAnsi="Times New Roman" w:cs="Times New Roman"/>
                <w:sz w:val="24"/>
                <w:szCs w:val="24"/>
                <w:lang w:val="en-US"/>
              </w:rPr>
              <w:t>F</w:t>
            </w:r>
          </w:p>
        </w:tc>
      </w:tr>
    </w:tbl>
    <w:p w:rsidR="0095148C" w:rsidRPr="00883E65" w:rsidRDefault="0095148C" w:rsidP="0095148C">
      <w:pPr>
        <w:spacing w:after="0" w:line="240" w:lineRule="auto"/>
        <w:jc w:val="both"/>
        <w:rPr>
          <w:rFonts w:ascii="Times New Roman" w:hAnsi="Times New Roman"/>
          <w:b/>
          <w:sz w:val="24"/>
          <w:szCs w:val="24"/>
          <w:lang w:val="kk-KZ"/>
        </w:rPr>
      </w:pPr>
    </w:p>
    <w:p w:rsidR="0095148C" w:rsidRPr="00883E65" w:rsidRDefault="0095148C" w:rsidP="0095148C">
      <w:pPr>
        <w:spacing w:after="0" w:line="240" w:lineRule="auto"/>
        <w:jc w:val="both"/>
        <w:rPr>
          <w:rFonts w:ascii="Times New Roman" w:hAnsi="Times New Roman"/>
          <w:b/>
          <w:sz w:val="24"/>
          <w:szCs w:val="24"/>
          <w:lang w:val="kk-KZ"/>
        </w:rPr>
      </w:pPr>
    </w:p>
    <w:p w:rsidR="00A9023D" w:rsidRPr="00883E65" w:rsidRDefault="00A9023D" w:rsidP="0095148C">
      <w:pPr>
        <w:spacing w:after="0" w:line="240" w:lineRule="auto"/>
        <w:jc w:val="both"/>
        <w:rPr>
          <w:rFonts w:ascii="Times New Roman" w:hAnsi="Times New Roman"/>
          <w:b/>
          <w:sz w:val="24"/>
          <w:szCs w:val="24"/>
          <w:lang w:val="kk-KZ"/>
        </w:rPr>
      </w:pPr>
    </w:p>
    <w:p w:rsidR="0095148C" w:rsidRPr="00883E65" w:rsidRDefault="0095148C" w:rsidP="0095148C">
      <w:pPr>
        <w:spacing w:after="0" w:line="240" w:lineRule="auto"/>
        <w:jc w:val="both"/>
        <w:rPr>
          <w:rFonts w:ascii="Times New Roman" w:hAnsi="Times New Roman"/>
          <w:b/>
          <w:sz w:val="24"/>
          <w:szCs w:val="24"/>
          <w:lang w:val="kk-KZ"/>
        </w:rPr>
      </w:pPr>
      <w:r w:rsidRPr="00883E65">
        <w:rPr>
          <w:rFonts w:ascii="Times New Roman" w:hAnsi="Times New Roman"/>
          <w:b/>
          <w:sz w:val="24"/>
          <w:szCs w:val="24"/>
          <w:lang w:val="kk-KZ"/>
        </w:rPr>
        <w:lastRenderedPageBreak/>
        <w:t>Курстың оқу мазмұнын жүзеге асыру күнтізбесі:</w:t>
      </w:r>
    </w:p>
    <w:tbl>
      <w:tblPr>
        <w:tblStyle w:val="aa"/>
        <w:tblW w:w="9930" w:type="dxa"/>
        <w:tblInd w:w="-34" w:type="dxa"/>
        <w:tblLayout w:type="fixed"/>
        <w:tblLook w:val="04A0"/>
      </w:tblPr>
      <w:tblGrid>
        <w:gridCol w:w="851"/>
        <w:gridCol w:w="6667"/>
        <w:gridCol w:w="1135"/>
        <w:gridCol w:w="1277"/>
      </w:tblGrid>
      <w:tr w:rsidR="0095148C" w:rsidRPr="00883E65" w:rsidTr="00C75BC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 xml:space="preserve">Апта </w:t>
            </w:r>
            <w:r w:rsidRPr="00883E65">
              <w:rPr>
                <w:rFonts w:ascii="Times New Roman" w:hAnsi="Times New Roman"/>
                <w:sz w:val="24"/>
                <w:szCs w:val="24"/>
              </w:rPr>
              <w:t xml:space="preserve"> / </w:t>
            </w:r>
            <w:r w:rsidRPr="00883E65">
              <w:rPr>
                <w:rFonts w:ascii="Times New Roman" w:hAnsi="Times New Roman"/>
                <w:sz w:val="24"/>
                <w:szCs w:val="24"/>
                <w:lang w:val="kk-KZ"/>
              </w:rPr>
              <w:t>күн</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Тақырыптың атауы</w:t>
            </w:r>
          </w:p>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 xml:space="preserve"> (тәжірибелік тапсырма, ТӨЖ)</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Сағат саны</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rPr>
            </w:pPr>
            <w:r w:rsidRPr="00883E65">
              <w:rPr>
                <w:rFonts w:ascii="Times New Roman" w:hAnsi="Times New Roman"/>
                <w:sz w:val="24"/>
                <w:szCs w:val="24"/>
                <w:lang w:val="kk-KZ"/>
              </w:rPr>
              <w:t xml:space="preserve">Ең жоғарғы </w:t>
            </w:r>
            <w:r w:rsidRPr="00883E65">
              <w:rPr>
                <w:rFonts w:ascii="Times New Roman" w:hAnsi="Times New Roman"/>
                <w:sz w:val="24"/>
                <w:szCs w:val="24"/>
              </w:rPr>
              <w:t>балл</w:t>
            </w:r>
          </w:p>
        </w:tc>
      </w:tr>
      <w:tr w:rsidR="0095148C" w:rsidRPr="00883E65" w:rsidTr="00C75BC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1</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2</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3</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4</w:t>
            </w:r>
          </w:p>
        </w:tc>
      </w:tr>
      <w:tr w:rsidR="0095148C" w:rsidRPr="00883E65" w:rsidTr="00C75BCF">
        <w:tc>
          <w:tcPr>
            <w:tcW w:w="9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1 семестр</w:t>
            </w:r>
          </w:p>
        </w:tc>
      </w:tr>
      <w:tr w:rsidR="0095148C" w:rsidRPr="00883E65" w:rsidTr="00C75BCF">
        <w:trPr>
          <w:trHeight w:val="96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en-US"/>
              </w:rPr>
              <w:t>1</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1</w:t>
            </w:r>
          </w:p>
          <w:p w:rsidR="0095148C" w:rsidRPr="00883E65" w:rsidRDefault="007E7654" w:rsidP="007E7654">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Анатомия,  физиология ғылымы. Адам-биологиялық түр. Жасуша, құрамы, құрылысы. Ұлпалар. Адам ағзасына жалпы шолу. Гуморальдық реттелу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C75BCF" w:rsidP="00C75BCF">
            <w:pPr>
              <w:spacing w:after="0" w:line="240" w:lineRule="auto"/>
              <w:jc w:val="center"/>
              <w:rPr>
                <w:rFonts w:ascii="Times New Roman" w:hAnsi="Times New Roman" w:cs="Times New Roman"/>
                <w:bCs/>
                <w:sz w:val="24"/>
                <w:szCs w:val="24"/>
                <w:lang w:val="kk-KZ"/>
              </w:rPr>
            </w:pPr>
            <w:r w:rsidRPr="00883E65">
              <w:rPr>
                <w:rFonts w:ascii="Times New Roman" w:hAnsi="Times New Roman" w:cs="Times New Roman"/>
                <w:sz w:val="24"/>
                <w:szCs w:val="24"/>
                <w:lang w:val="kk-KZ"/>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48C" w:rsidRPr="00883E65" w:rsidRDefault="0095148C">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10</w:t>
            </w:r>
          </w:p>
          <w:p w:rsidR="0095148C" w:rsidRPr="00883E65" w:rsidRDefault="0095148C">
            <w:pPr>
              <w:pStyle w:val="21"/>
              <w:tabs>
                <w:tab w:val="left" w:pos="8460"/>
              </w:tabs>
              <w:spacing w:after="0" w:line="240" w:lineRule="auto"/>
              <w:jc w:val="center"/>
              <w:rPr>
                <w:rFonts w:ascii="Times New Roman" w:hAnsi="Times New Roman"/>
                <w:bCs/>
                <w:sz w:val="24"/>
                <w:szCs w:val="24"/>
                <w:lang w:val="kk-KZ"/>
              </w:rPr>
            </w:pPr>
          </w:p>
        </w:tc>
      </w:tr>
      <w:tr w:rsidR="00C75BCF" w:rsidRPr="00883E65" w:rsidTr="00C75BCF">
        <w:trPr>
          <w:trHeight w:val="79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2</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2</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Қалқанша без.  Аралас бездер. Жүйке жүйесі. Ми. Вегетативті жүйке жүйесі. Сезім мүшелері. Көз Есту мүшесі. Тері,  дәм сезу. Тірек-қимыл аппараты. Қаңқа. Сүйектің құрылысы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883E65" w:rsidRDefault="00C75BCF" w:rsidP="00C75BC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10</w:t>
            </w:r>
          </w:p>
          <w:p w:rsidR="00C75BCF" w:rsidRPr="00883E65" w:rsidRDefault="00C75BCF" w:rsidP="00C75BCF">
            <w:pPr>
              <w:spacing w:after="0" w:line="240" w:lineRule="auto"/>
              <w:jc w:val="center"/>
              <w:rPr>
                <w:rFonts w:ascii="Times New Roman" w:hAnsi="Times New Roman"/>
                <w:bCs/>
                <w:sz w:val="24"/>
                <w:szCs w:val="24"/>
                <w:lang w:val="kk-KZ"/>
              </w:rPr>
            </w:pPr>
          </w:p>
        </w:tc>
      </w:tr>
      <w:tr w:rsidR="00C75BCF" w:rsidRPr="00883E65" w:rsidTr="00C75BCF">
        <w:trPr>
          <w:trHeight w:val="126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3.</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3</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Бұлшық ет. Организмнің ішкі ортасы. Қан. Лимфа. ЖИТС. Қанайналым,  оның  мүшелері. Жүрек.</w:t>
            </w:r>
          </w:p>
          <w:p w:rsidR="00C75BCF" w:rsidRPr="00883E65" w:rsidRDefault="00C75BCF" w:rsidP="00C75BCF">
            <w:pPr>
              <w:spacing w:after="0" w:line="240" w:lineRule="auto"/>
              <w:rPr>
                <w:rFonts w:ascii="Times New Roman" w:hAnsi="Times New Roman"/>
                <w:b/>
                <w:bCs/>
                <w:sz w:val="24"/>
                <w:szCs w:val="24"/>
                <w:lang w:val="kk-KZ"/>
              </w:rPr>
            </w:pPr>
            <w:r w:rsidRPr="00883E65">
              <w:rPr>
                <w:rFonts w:ascii="Times New Roman" w:hAnsi="Times New Roman"/>
                <w:b/>
                <w:bCs/>
                <w:sz w:val="24"/>
                <w:szCs w:val="24"/>
                <w:lang w:val="kk-KZ"/>
              </w:rPr>
              <w:t>1 ТОӨЖ:</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Үлкен және кіші қанайналым  шеңбері</w:t>
            </w:r>
            <w:r w:rsidRPr="00883E65">
              <w:rPr>
                <w:rFonts w:ascii="Times New Roman" w:hAnsi="Times New Roman"/>
                <w:sz w:val="24"/>
                <w:szCs w:val="24"/>
                <w:lang w:val="kk-KZ"/>
              </w:rPr>
              <w:t>.</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883E65" w:rsidRDefault="00C75BCF" w:rsidP="00C75BC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10+5</w:t>
            </w:r>
          </w:p>
          <w:p w:rsidR="00C75BCF" w:rsidRPr="00883E65" w:rsidRDefault="00C75BCF" w:rsidP="00C75BCF">
            <w:pPr>
              <w:spacing w:after="0" w:line="240" w:lineRule="auto"/>
              <w:jc w:val="center"/>
              <w:rPr>
                <w:rFonts w:ascii="Times New Roman" w:hAnsi="Times New Roman"/>
                <w:bCs/>
                <w:sz w:val="24"/>
                <w:szCs w:val="24"/>
                <w:lang w:val="kk-KZ"/>
              </w:rPr>
            </w:pPr>
          </w:p>
        </w:tc>
      </w:tr>
      <w:tr w:rsidR="00C75BCF" w:rsidRPr="00883E65" w:rsidTr="00C75BCF">
        <w:trPr>
          <w:trHeight w:val="66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4</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4</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 xml:space="preserve">Тыныс алу. Өкпе, құрылысы. Ас қорыту  жүйесі.  </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D94A9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10</w:t>
            </w:r>
          </w:p>
        </w:tc>
      </w:tr>
      <w:tr w:rsidR="00C75BCF" w:rsidRPr="00883E65" w:rsidTr="00C75BCF">
        <w:trPr>
          <w:trHeight w:val="82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5</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5</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Зат  және энергия алмасу. Витаминдер. Энергетикалық алмасу</w:t>
            </w:r>
          </w:p>
          <w:p w:rsidR="00C75BCF" w:rsidRPr="00883E65" w:rsidRDefault="00C75BCF" w:rsidP="00C75BCF">
            <w:pPr>
              <w:spacing w:after="0" w:line="240" w:lineRule="auto"/>
              <w:rPr>
                <w:rFonts w:ascii="Times New Roman" w:hAnsi="Times New Roman"/>
                <w:sz w:val="24"/>
                <w:szCs w:val="24"/>
                <w:lang w:val="kk-KZ"/>
              </w:rPr>
            </w:pPr>
            <w:r w:rsidRPr="00883E65">
              <w:rPr>
                <w:rFonts w:ascii="Times New Roman" w:hAnsi="Times New Roman"/>
                <w:b/>
                <w:bCs/>
                <w:sz w:val="24"/>
                <w:szCs w:val="24"/>
                <w:lang w:val="kk-KZ"/>
              </w:rPr>
              <w:t>2 ТОӨЖ:</w:t>
            </w:r>
            <w:r w:rsidRPr="00883E65">
              <w:rPr>
                <w:rFonts w:ascii="Times New Roman" w:hAnsi="Times New Roman"/>
                <w:bCs/>
                <w:sz w:val="24"/>
                <w:szCs w:val="24"/>
                <w:lang w:val="kk-KZ"/>
              </w:rPr>
              <w:t xml:space="preserve"> Тамақтану гигиенасы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spacing w:after="0" w:line="240" w:lineRule="auto"/>
              <w:jc w:val="center"/>
              <w:rPr>
                <w:rFonts w:ascii="Times New Roman" w:hAnsi="Times New Roman"/>
                <w:bCs/>
                <w:sz w:val="24"/>
                <w:szCs w:val="24"/>
                <w:lang w:val="kk-KZ"/>
              </w:rPr>
            </w:pPr>
            <w:r w:rsidRPr="00883E65">
              <w:rPr>
                <w:rFonts w:ascii="Times New Roman" w:hAnsi="Times New Roman"/>
                <w:bCs/>
                <w:sz w:val="24"/>
                <w:szCs w:val="24"/>
                <w:lang w:val="kk-KZ"/>
              </w:rPr>
              <w:t>10+5</w:t>
            </w:r>
          </w:p>
        </w:tc>
      </w:tr>
      <w:tr w:rsidR="00C75BCF" w:rsidRPr="00883E65" w:rsidTr="00C75BCF">
        <w:trPr>
          <w:trHeight w:val="55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6</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6</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 xml:space="preserve"> Зәр шығару жүйесі.  Бүйрек. Зәр шығару жүйесінің аурулары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10</w:t>
            </w:r>
          </w:p>
        </w:tc>
      </w:tr>
      <w:tr w:rsidR="00C75BCF" w:rsidRPr="00883E65" w:rsidTr="00C75BCF">
        <w:trPr>
          <w:trHeight w:val="101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7</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7</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Тері,  оның құрылысы. Тері аурулары. Көбею .Адамның  психикасы.Зейін  және ес. Сөз  және сөйлеу</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
                <w:bCs/>
                <w:sz w:val="24"/>
                <w:szCs w:val="24"/>
                <w:lang w:val="kk-KZ"/>
              </w:rPr>
              <w:t xml:space="preserve">3 ТОӨЖ. </w:t>
            </w:r>
            <w:r w:rsidRPr="00883E65">
              <w:rPr>
                <w:rFonts w:ascii="Times New Roman" w:hAnsi="Times New Roman"/>
                <w:bCs/>
                <w:sz w:val="24"/>
                <w:szCs w:val="24"/>
                <w:lang w:val="kk-KZ"/>
              </w:rPr>
              <w:t>Сөйлеу және ойлау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D94A9F">
            <w:pPr>
              <w:pStyle w:val="21"/>
              <w:tabs>
                <w:tab w:val="left" w:pos="8460"/>
              </w:tabs>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10</w:t>
            </w:r>
            <w:r w:rsidRPr="00883E65">
              <w:rPr>
                <w:rFonts w:ascii="Times New Roman" w:hAnsi="Times New Roman"/>
                <w:b/>
                <w:sz w:val="24"/>
                <w:szCs w:val="24"/>
                <w:lang w:val="kk-KZ"/>
              </w:rPr>
              <w:t>+</w:t>
            </w:r>
            <w:r w:rsidR="00D94A9F" w:rsidRPr="00883E65">
              <w:rPr>
                <w:rFonts w:ascii="Times New Roman" w:hAnsi="Times New Roman"/>
                <w:b/>
                <w:sz w:val="24"/>
                <w:szCs w:val="24"/>
                <w:lang w:val="en-US"/>
              </w:rPr>
              <w:t>5+15</w:t>
            </w:r>
          </w:p>
        </w:tc>
      </w:tr>
      <w:tr w:rsidR="00C75BCF" w:rsidRPr="00883E65" w:rsidTr="00C75BCF">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1 Аралық бақылаудың қорытындысы -100 балл</w:t>
            </w:r>
          </w:p>
          <w:p w:rsidR="00C75BCF" w:rsidRPr="00883E65" w:rsidRDefault="00C75BCF" w:rsidP="00C75BCF">
            <w:pPr>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АБ-15 балл (тақырып  мазмұнын игеру – 10 балл, терминмен  жұмыс- 5 балл)</w:t>
            </w:r>
          </w:p>
          <w:p w:rsidR="00C75BCF" w:rsidRPr="00883E65" w:rsidRDefault="00C75BCF" w:rsidP="00C75BCF">
            <w:pPr>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TОӨЖ-15 балл</w:t>
            </w:r>
          </w:p>
          <w:p w:rsidR="00C75BCF" w:rsidRPr="00883E65" w:rsidRDefault="00C75BCF" w:rsidP="00C75BCF">
            <w:pPr>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сабақ-70 балл</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100</w:t>
            </w:r>
          </w:p>
        </w:tc>
      </w:tr>
      <w:tr w:rsidR="00C75BCF" w:rsidRPr="00883E65" w:rsidTr="00C75BCF">
        <w:trPr>
          <w:trHeight w:val="111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8</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8</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Биологиялық  зерттеу әдістері. Тірі ағзаның негізгі қасиеттері.</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Цитология. Жасуша теориясы. Жасуша,  құрылысы,  құрамы. Хромасома.</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883E65" w:rsidRDefault="00D94A9F" w:rsidP="00C75BCF">
            <w:pPr>
              <w:pStyle w:val="21"/>
              <w:tabs>
                <w:tab w:val="left" w:pos="8460"/>
              </w:tabs>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8</w:t>
            </w:r>
          </w:p>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p>
        </w:tc>
      </w:tr>
      <w:tr w:rsidR="00C75BCF" w:rsidRPr="00883E65" w:rsidTr="00C75BCF">
        <w:trPr>
          <w:trHeight w:val="112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9</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9</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Фотосинтез. Генетикалық ақпарат. Транскрипция. Трансляция</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Митоз.</w:t>
            </w:r>
          </w:p>
          <w:p w:rsidR="00C75BCF" w:rsidRPr="00883E65" w:rsidRDefault="00C75BCF" w:rsidP="00C75BCF">
            <w:pPr>
              <w:spacing w:after="0" w:line="240" w:lineRule="auto"/>
              <w:rPr>
                <w:rFonts w:ascii="Times New Roman" w:hAnsi="Times New Roman"/>
                <w:b/>
                <w:bCs/>
                <w:sz w:val="24"/>
                <w:szCs w:val="24"/>
                <w:lang w:val="kk-KZ"/>
              </w:rPr>
            </w:pPr>
            <w:r w:rsidRPr="00883E65">
              <w:rPr>
                <w:rFonts w:ascii="Times New Roman" w:hAnsi="Times New Roman"/>
                <w:b/>
                <w:bCs/>
                <w:sz w:val="24"/>
                <w:szCs w:val="24"/>
                <w:lang w:val="kk-KZ"/>
              </w:rPr>
              <w:t>4 ТОӨЖ:</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Жыныссыз  және жынысты көбею</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D94A9F">
            <w:pPr>
              <w:pStyle w:val="21"/>
              <w:tabs>
                <w:tab w:val="left" w:pos="8460"/>
              </w:tabs>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8+</w:t>
            </w:r>
            <w:r w:rsidR="00D94A9F" w:rsidRPr="00883E65">
              <w:rPr>
                <w:rFonts w:ascii="Times New Roman" w:hAnsi="Times New Roman"/>
                <w:sz w:val="24"/>
                <w:szCs w:val="24"/>
                <w:lang w:val="en-US"/>
              </w:rPr>
              <w:t>5</w:t>
            </w:r>
          </w:p>
        </w:tc>
      </w:tr>
      <w:tr w:rsidR="00C75BCF" w:rsidRPr="00883E65" w:rsidTr="00C75BCF">
        <w:trPr>
          <w:trHeight w:val="141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10</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10</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Мейоз. Ұрықтану. Онтогенез. Биологиялық сағат. Генетика, Г.Мендель заңдары. Моногибридті будандастыру.</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8</w:t>
            </w:r>
          </w:p>
        </w:tc>
      </w:tr>
      <w:tr w:rsidR="00C75BCF" w:rsidRPr="00883E65" w:rsidTr="00C75BCF">
        <w:trPr>
          <w:trHeight w:val="84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lastRenderedPageBreak/>
              <w:t>11</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11</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Гендердің тіркесіп тұқым қуалауы. Өзгергіштік.</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
                <w:bCs/>
                <w:sz w:val="24"/>
                <w:szCs w:val="24"/>
                <w:lang w:val="kk-KZ"/>
              </w:rPr>
              <w:t xml:space="preserve">5 ТОӨЖ: </w:t>
            </w:r>
            <w:r w:rsidRPr="00883E65">
              <w:rPr>
                <w:rFonts w:ascii="Times New Roman" w:hAnsi="Times New Roman"/>
                <w:bCs/>
                <w:sz w:val="24"/>
                <w:szCs w:val="24"/>
                <w:lang w:val="kk-KZ"/>
              </w:rPr>
              <w:t>Өзгергіштіктің түрлері.</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8+</w:t>
            </w:r>
            <w:r w:rsidR="00D94A9F" w:rsidRPr="00883E65">
              <w:rPr>
                <w:rFonts w:ascii="Times New Roman" w:hAnsi="Times New Roman"/>
                <w:sz w:val="24"/>
                <w:szCs w:val="24"/>
                <w:lang w:val="en-US"/>
              </w:rPr>
              <w:t>5</w:t>
            </w:r>
          </w:p>
        </w:tc>
      </w:tr>
      <w:tr w:rsidR="00C75BCF" w:rsidRPr="00883E65" w:rsidTr="00C75BCF">
        <w:trPr>
          <w:trHeight w:val="140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12</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12</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Адам генетикасын зерттеу. Адамның тұқым қуалайтын аурулары. Селекция. Мәдени өсімдіктердің шығу орталықтары. Полиплоидия. Жасанды мутагенез. Гендік инженерия.</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8</w:t>
            </w:r>
          </w:p>
        </w:tc>
      </w:tr>
      <w:tr w:rsidR="00C75BCF" w:rsidRPr="00883E65" w:rsidTr="00C75BCF">
        <w:trPr>
          <w:trHeight w:val="114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13</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13</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Эволюция. Ж.Б.Ламарк ілімі. Ч.Дарвин ілімі. Эволюциялық дәлелдемелер. Түр, оның критерийлері.Табиғи сұрыпталу. Гендер  дрейфі.Бейімділік.Түр түзілу. Сұрыпталу.  Эволюция.</w:t>
            </w:r>
          </w:p>
          <w:p w:rsidR="00C75BCF" w:rsidRPr="00883E65" w:rsidRDefault="00C75BCF" w:rsidP="00C75BCF">
            <w:pPr>
              <w:spacing w:after="0" w:line="240" w:lineRule="auto"/>
              <w:rPr>
                <w:rFonts w:ascii="Times New Roman" w:hAnsi="Times New Roman"/>
                <w:b/>
                <w:bCs/>
                <w:sz w:val="24"/>
                <w:szCs w:val="24"/>
                <w:lang w:val="kk-KZ"/>
              </w:rPr>
            </w:pPr>
            <w:r w:rsidRPr="00883E65">
              <w:rPr>
                <w:rFonts w:ascii="Times New Roman" w:hAnsi="Times New Roman"/>
                <w:b/>
                <w:bCs/>
                <w:sz w:val="24"/>
                <w:szCs w:val="24"/>
                <w:lang w:val="kk-KZ"/>
              </w:rPr>
              <w:t xml:space="preserve">6 ТОӨЖ: </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Жердегі тіршіліктің пайда болуы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8+</w:t>
            </w:r>
            <w:r w:rsidR="00D94A9F" w:rsidRPr="00883E65">
              <w:rPr>
                <w:rFonts w:ascii="Times New Roman" w:hAnsi="Times New Roman"/>
                <w:sz w:val="24"/>
                <w:szCs w:val="24"/>
                <w:lang w:val="en-US"/>
              </w:rPr>
              <w:t>5</w:t>
            </w:r>
          </w:p>
        </w:tc>
      </w:tr>
      <w:tr w:rsidR="00C75BCF" w:rsidRPr="00883E65" w:rsidTr="00C75BCF">
        <w:trPr>
          <w:trHeight w:val="27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14</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sz w:val="24"/>
                <w:szCs w:val="24"/>
                <w:lang w:val="kk-KZ"/>
              </w:rPr>
            </w:pPr>
            <w:r w:rsidRPr="00883E65">
              <w:rPr>
                <w:rFonts w:ascii="Times New Roman" w:hAnsi="Times New Roman" w:cs="Times New Roman"/>
                <w:b/>
                <w:sz w:val="24"/>
                <w:szCs w:val="24"/>
                <w:lang w:val="kk-KZ"/>
              </w:rPr>
              <w:t>Тәжірибелік сабақ 14</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Cs/>
                <w:sz w:val="24"/>
                <w:szCs w:val="24"/>
                <w:lang w:val="kk-KZ"/>
              </w:rPr>
              <w:t>Жердегі тіршіліктің дамуы. Адамның шығу тегі. Адам нәсілдері.</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8</w:t>
            </w:r>
          </w:p>
        </w:tc>
      </w:tr>
      <w:tr w:rsidR="00C75BCF" w:rsidRPr="00883E65" w:rsidTr="00C75BCF">
        <w:trPr>
          <w:trHeight w:val="75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kk-KZ"/>
              </w:rPr>
            </w:pPr>
            <w:r w:rsidRPr="00883E65">
              <w:rPr>
                <w:rFonts w:ascii="Times New Roman" w:hAnsi="Times New Roman"/>
                <w:sz w:val="24"/>
                <w:szCs w:val="24"/>
                <w:lang w:val="kk-KZ"/>
              </w:rPr>
              <w:t>15</w:t>
            </w: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tabs>
                <w:tab w:val="left" w:pos="9000"/>
              </w:tabs>
              <w:spacing w:after="0" w:line="240" w:lineRule="auto"/>
              <w:rPr>
                <w:rFonts w:ascii="Times New Roman" w:hAnsi="Times New Roman" w:cs="Times New Roman"/>
                <w:b/>
                <w:lang w:val="kk-KZ"/>
              </w:rPr>
            </w:pPr>
            <w:r w:rsidRPr="00883E65">
              <w:rPr>
                <w:rFonts w:ascii="Times New Roman" w:hAnsi="Times New Roman" w:cs="Times New Roman"/>
                <w:b/>
                <w:lang w:val="kk-KZ"/>
              </w:rPr>
              <w:t>Тәжірибелік сабақ 15</w:t>
            </w:r>
          </w:p>
          <w:p w:rsidR="00C75BCF" w:rsidRPr="00883E65" w:rsidRDefault="00C75BCF" w:rsidP="00C75BCF">
            <w:pPr>
              <w:spacing w:after="0" w:line="240" w:lineRule="auto"/>
              <w:rPr>
                <w:rFonts w:ascii="Times New Roman" w:hAnsi="Times New Roman"/>
                <w:bCs/>
                <w:lang w:val="kk-KZ"/>
              </w:rPr>
            </w:pPr>
            <w:r w:rsidRPr="00883E65">
              <w:rPr>
                <w:rFonts w:ascii="Times New Roman" w:hAnsi="Times New Roman"/>
                <w:bCs/>
                <w:lang w:val="kk-KZ"/>
              </w:rPr>
              <w:t>Экология.  Экожүйелер. Агроценоз. Биосфера. Ғаламдық экологиялық мәселелер.</w:t>
            </w:r>
          </w:p>
          <w:p w:rsidR="00C75BCF" w:rsidRPr="00883E65" w:rsidRDefault="00C75BCF" w:rsidP="00C75BCF">
            <w:pPr>
              <w:spacing w:after="0" w:line="240" w:lineRule="auto"/>
              <w:rPr>
                <w:rFonts w:ascii="Times New Roman" w:hAnsi="Times New Roman"/>
                <w:bCs/>
                <w:sz w:val="24"/>
                <w:szCs w:val="24"/>
                <w:lang w:val="kk-KZ"/>
              </w:rPr>
            </w:pPr>
            <w:r w:rsidRPr="00883E65">
              <w:rPr>
                <w:rFonts w:ascii="Times New Roman" w:hAnsi="Times New Roman"/>
                <w:b/>
                <w:bCs/>
                <w:lang w:val="kk-KZ"/>
              </w:rPr>
              <w:t xml:space="preserve">7 ТОӨЖ.  </w:t>
            </w:r>
            <w:r w:rsidRPr="00883E65">
              <w:rPr>
                <w:rFonts w:ascii="Times New Roman" w:hAnsi="Times New Roman"/>
                <w:bCs/>
                <w:lang w:val="kk-KZ"/>
              </w:rPr>
              <w:t>Үй  жануарлары.</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5BCF" w:rsidRPr="00883E65" w:rsidRDefault="00C75BCF" w:rsidP="00C75BCF">
            <w:pPr>
              <w:jc w:val="center"/>
              <w:rPr>
                <w:rFonts w:ascii="Times New Roman" w:hAnsi="Times New Roman" w:cs="Times New Roman"/>
              </w:rPr>
            </w:pPr>
            <w:r w:rsidRPr="00883E65">
              <w:rPr>
                <w:rFonts w:ascii="Times New Roman" w:hAnsi="Times New Roman" w:cs="Times New Roman"/>
              </w:rPr>
              <w:t>5</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5BCF" w:rsidRPr="00883E65" w:rsidRDefault="00C75BCF" w:rsidP="00C75BCF">
            <w:pPr>
              <w:pStyle w:val="21"/>
              <w:tabs>
                <w:tab w:val="left" w:pos="8460"/>
              </w:tabs>
              <w:spacing w:after="0" w:line="240" w:lineRule="auto"/>
              <w:jc w:val="center"/>
              <w:rPr>
                <w:rFonts w:ascii="Times New Roman" w:hAnsi="Times New Roman"/>
                <w:sz w:val="24"/>
                <w:szCs w:val="24"/>
                <w:lang w:val="en-US"/>
              </w:rPr>
            </w:pPr>
            <w:r w:rsidRPr="00883E65">
              <w:rPr>
                <w:rFonts w:ascii="Times New Roman" w:hAnsi="Times New Roman"/>
                <w:sz w:val="24"/>
                <w:szCs w:val="24"/>
                <w:lang w:val="kk-KZ"/>
              </w:rPr>
              <w:t>8+</w:t>
            </w:r>
            <w:r w:rsidR="00D94A9F" w:rsidRPr="00883E65">
              <w:rPr>
                <w:rFonts w:ascii="Times New Roman" w:hAnsi="Times New Roman"/>
                <w:sz w:val="24"/>
                <w:szCs w:val="24"/>
                <w:lang w:val="en-US"/>
              </w:rPr>
              <w:t>5+16</w:t>
            </w:r>
          </w:p>
        </w:tc>
      </w:tr>
      <w:tr w:rsidR="0095148C" w:rsidRPr="00883E65" w:rsidTr="00C75BCF">
        <w:trPr>
          <w:trHeight w:val="24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48C" w:rsidRPr="00883E65" w:rsidRDefault="0095148C">
            <w:pPr>
              <w:pStyle w:val="21"/>
              <w:tabs>
                <w:tab w:val="left" w:pos="8460"/>
              </w:tabs>
              <w:spacing w:after="0" w:line="240" w:lineRule="auto"/>
              <w:jc w:val="center"/>
              <w:rPr>
                <w:rFonts w:ascii="Times New Roman" w:hAnsi="Times New Roman"/>
                <w:sz w:val="24"/>
                <w:szCs w:val="24"/>
                <w:lang w:val="kk-KZ"/>
              </w:rPr>
            </w:pPr>
          </w:p>
        </w:tc>
        <w:tc>
          <w:tcPr>
            <w:tcW w:w="6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spacing w:after="0" w:line="240" w:lineRule="auto"/>
              <w:rPr>
                <w:rFonts w:ascii="Times New Roman" w:hAnsi="Times New Roman" w:cs="Times New Roman"/>
                <w:b/>
                <w:lang w:val="kk-KZ"/>
              </w:rPr>
            </w:pPr>
            <w:r w:rsidRPr="00883E65">
              <w:rPr>
                <w:rFonts w:ascii="Times New Roman" w:hAnsi="Times New Roman" w:cs="Times New Roman"/>
                <w:b/>
                <w:lang w:val="kk-KZ"/>
              </w:rPr>
              <w:t>2 Аралық бақылаудың қорытындысы -100 балл</w:t>
            </w:r>
          </w:p>
          <w:p w:rsidR="0095148C" w:rsidRPr="00883E65" w:rsidRDefault="0095148C" w:rsidP="00D94A9F">
            <w:pPr>
              <w:spacing w:after="0" w:line="240" w:lineRule="auto"/>
              <w:rPr>
                <w:rFonts w:ascii="Times New Roman" w:hAnsi="Times New Roman" w:cs="Times New Roman"/>
                <w:b/>
                <w:sz w:val="24"/>
                <w:szCs w:val="24"/>
                <w:lang w:val="kk-KZ"/>
              </w:rPr>
            </w:pPr>
            <w:r w:rsidRPr="00883E65">
              <w:rPr>
                <w:rFonts w:ascii="Times New Roman" w:hAnsi="Times New Roman" w:cs="Times New Roman"/>
                <w:b/>
                <w:lang w:val="kk-KZ"/>
              </w:rPr>
              <w:t xml:space="preserve">АБ – </w:t>
            </w:r>
            <w:r w:rsidR="00D94A9F" w:rsidRPr="00883E65">
              <w:rPr>
                <w:rFonts w:ascii="Times New Roman" w:hAnsi="Times New Roman" w:cs="Times New Roman"/>
                <w:b/>
                <w:lang w:val="kk-KZ"/>
              </w:rPr>
              <w:t>20</w:t>
            </w:r>
            <w:r w:rsidRPr="00883E65">
              <w:rPr>
                <w:rFonts w:ascii="Times New Roman" w:hAnsi="Times New Roman" w:cs="Times New Roman"/>
                <w:b/>
                <w:lang w:val="kk-KZ"/>
              </w:rPr>
              <w:t xml:space="preserve"> балл</w:t>
            </w:r>
            <w:r w:rsidR="00D94A9F" w:rsidRPr="00883E65">
              <w:rPr>
                <w:rFonts w:ascii="Times New Roman" w:hAnsi="Times New Roman" w:cs="Times New Roman"/>
                <w:b/>
                <w:lang w:val="kk-KZ"/>
              </w:rPr>
              <w:t xml:space="preserve"> </w:t>
            </w:r>
            <w:r w:rsidR="00D94A9F" w:rsidRPr="00883E65">
              <w:rPr>
                <w:rFonts w:ascii="Times New Roman" w:hAnsi="Times New Roman" w:cs="Times New Roman"/>
                <w:b/>
                <w:sz w:val="24"/>
                <w:szCs w:val="24"/>
                <w:lang w:val="kk-KZ"/>
              </w:rPr>
              <w:t>(тақырып  мазмұнын игеру – 10 балл, терминмен  жұмыс- 5 балл, тест- 5 балл )</w:t>
            </w:r>
          </w:p>
          <w:p w:rsidR="0095148C" w:rsidRPr="00883E65" w:rsidRDefault="0095148C">
            <w:pPr>
              <w:spacing w:after="0" w:line="240" w:lineRule="auto"/>
              <w:rPr>
                <w:rFonts w:ascii="Times New Roman" w:hAnsi="Times New Roman" w:cs="Times New Roman"/>
                <w:b/>
                <w:lang w:val="kk-KZ"/>
              </w:rPr>
            </w:pPr>
            <w:r w:rsidRPr="00883E65">
              <w:rPr>
                <w:rFonts w:ascii="Times New Roman" w:hAnsi="Times New Roman" w:cs="Times New Roman"/>
                <w:b/>
                <w:lang w:val="kk-KZ"/>
              </w:rPr>
              <w:t>Тәжірибелік сабақ -64</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148C" w:rsidRPr="00883E65" w:rsidRDefault="0095148C" w:rsidP="00C75BCF">
            <w:pPr>
              <w:spacing w:after="0" w:line="240" w:lineRule="auto"/>
              <w:jc w:val="center"/>
              <w:rPr>
                <w:rFonts w:ascii="Times New Roman" w:hAnsi="Times New Roman" w:cs="Times New Roman"/>
                <w:b/>
                <w:sz w:val="24"/>
                <w:szCs w:val="24"/>
                <w:lang w:val="kk-KZ"/>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148C" w:rsidRPr="00883E65" w:rsidRDefault="0095148C">
            <w:pPr>
              <w:pStyle w:val="21"/>
              <w:tabs>
                <w:tab w:val="left" w:pos="8460"/>
              </w:tabs>
              <w:spacing w:after="0" w:line="240" w:lineRule="auto"/>
              <w:jc w:val="center"/>
              <w:rPr>
                <w:rFonts w:ascii="Times New Roman" w:hAnsi="Times New Roman"/>
                <w:b/>
                <w:sz w:val="24"/>
                <w:szCs w:val="24"/>
                <w:lang w:val="kk-KZ"/>
              </w:rPr>
            </w:pPr>
            <w:r w:rsidRPr="00883E65">
              <w:rPr>
                <w:rFonts w:ascii="Times New Roman" w:hAnsi="Times New Roman"/>
                <w:b/>
                <w:sz w:val="24"/>
                <w:szCs w:val="24"/>
                <w:lang w:val="kk-KZ"/>
              </w:rPr>
              <w:t>100</w:t>
            </w:r>
          </w:p>
        </w:tc>
      </w:tr>
    </w:tbl>
    <w:p w:rsidR="00D94A9F" w:rsidRPr="00883E65" w:rsidRDefault="00D94A9F" w:rsidP="00D94A9F">
      <w:pPr>
        <w:rPr>
          <w:rFonts w:ascii="Times New Roman" w:hAnsi="Times New Roman" w:cs="Times New Roman"/>
          <w:sz w:val="24"/>
          <w:szCs w:val="24"/>
          <w:lang w:val="kk-KZ"/>
        </w:rPr>
      </w:pPr>
    </w:p>
    <w:p w:rsidR="00D94A9F" w:rsidRPr="00883E65" w:rsidRDefault="00D94A9F" w:rsidP="00D94A9F">
      <w:pPr>
        <w:spacing w:after="0" w:line="240" w:lineRule="auto"/>
        <w:rPr>
          <w:rFonts w:ascii="Times New Roman" w:hAnsi="Times New Roman" w:cs="Times New Roman"/>
          <w:sz w:val="24"/>
          <w:szCs w:val="24"/>
          <w:lang w:val="kk-KZ"/>
        </w:rPr>
      </w:pPr>
      <w:r w:rsidRPr="00883E65">
        <w:rPr>
          <w:rFonts w:ascii="Times New Roman" w:hAnsi="Times New Roman" w:cs="Times New Roman"/>
          <w:sz w:val="24"/>
          <w:szCs w:val="24"/>
          <w:lang w:val="kk-KZ"/>
        </w:rPr>
        <w:t xml:space="preserve">Оқытушы                                                                         </w:t>
      </w:r>
      <w:r w:rsidR="00883E65">
        <w:rPr>
          <w:rFonts w:ascii="Times New Roman" w:hAnsi="Times New Roman" w:cs="Times New Roman"/>
          <w:sz w:val="24"/>
          <w:szCs w:val="24"/>
          <w:lang w:val="kk-KZ"/>
        </w:rPr>
        <w:t xml:space="preserve">                  А.Е.Үсенбекова</w:t>
      </w:r>
    </w:p>
    <w:p w:rsidR="0095148C" w:rsidRPr="00883E65" w:rsidRDefault="0095148C" w:rsidP="00D94A9F">
      <w:pPr>
        <w:spacing w:after="0" w:line="240" w:lineRule="auto"/>
        <w:rPr>
          <w:rFonts w:ascii="Times New Roman" w:hAnsi="Times New Roman" w:cs="Times New Roman"/>
          <w:sz w:val="24"/>
          <w:szCs w:val="24"/>
          <w:lang w:val="kk-KZ"/>
        </w:rPr>
      </w:pPr>
      <w:r w:rsidRPr="00883E65">
        <w:rPr>
          <w:rFonts w:ascii="Times New Roman" w:hAnsi="Times New Roman" w:cs="Times New Roman"/>
          <w:sz w:val="24"/>
          <w:szCs w:val="24"/>
          <w:lang w:val="kk-KZ" w:eastAsia="ko-KR"/>
        </w:rPr>
        <w:t xml:space="preserve">Кафедра меңгерушісі                                                                      </w:t>
      </w:r>
      <w:r w:rsidR="00D94A9F" w:rsidRPr="00883E65">
        <w:rPr>
          <w:rFonts w:ascii="Times New Roman" w:hAnsi="Times New Roman" w:cs="Times New Roman"/>
          <w:sz w:val="24"/>
          <w:szCs w:val="24"/>
          <w:lang w:val="kk-KZ" w:eastAsia="ko-KR"/>
        </w:rPr>
        <w:t xml:space="preserve"> </w:t>
      </w:r>
      <w:r w:rsidRPr="00883E65">
        <w:rPr>
          <w:rFonts w:ascii="Times New Roman" w:hAnsi="Times New Roman" w:cs="Times New Roman"/>
          <w:sz w:val="24"/>
          <w:szCs w:val="24"/>
          <w:lang w:val="kk-KZ"/>
        </w:rPr>
        <w:t>М.С.Мырзабеков</w:t>
      </w:r>
      <w:r w:rsidRPr="00883E65">
        <w:rPr>
          <w:rFonts w:ascii="Times New Roman" w:hAnsi="Times New Roman" w:cs="Times New Roman"/>
          <w:sz w:val="24"/>
          <w:szCs w:val="24"/>
          <w:lang w:val="kk-KZ"/>
        </w:rPr>
        <w:tab/>
      </w:r>
    </w:p>
    <w:p w:rsidR="00C75BCF" w:rsidRPr="00883E65" w:rsidRDefault="00C75BCF" w:rsidP="00D94A9F">
      <w:pPr>
        <w:spacing w:after="0" w:line="240" w:lineRule="auto"/>
        <w:rPr>
          <w:rFonts w:ascii="Times New Roman" w:hAnsi="Times New Roman" w:cs="Times New Roman"/>
          <w:sz w:val="24"/>
          <w:szCs w:val="24"/>
          <w:lang w:val="kk-KZ"/>
        </w:rPr>
      </w:pPr>
      <w:r w:rsidRPr="00883E65">
        <w:rPr>
          <w:rFonts w:ascii="Times New Roman" w:hAnsi="Times New Roman" w:cs="Times New Roman"/>
          <w:sz w:val="24"/>
          <w:szCs w:val="24"/>
          <w:lang w:val="kk-KZ"/>
        </w:rPr>
        <w:t>Әдістемелік Кеңестің төрайымы                                                    Г.Т.Тилеужанова</w:t>
      </w:r>
    </w:p>
    <w:p w:rsidR="0030394F" w:rsidRPr="00883E65" w:rsidRDefault="0030394F" w:rsidP="00D94A9F">
      <w:pPr>
        <w:spacing w:after="0" w:line="240" w:lineRule="auto"/>
        <w:rPr>
          <w:rFonts w:ascii="Times New Roman" w:hAnsi="Times New Roman" w:cs="Times New Roman"/>
          <w:sz w:val="24"/>
          <w:szCs w:val="24"/>
          <w:lang w:val="kk-KZ"/>
        </w:rPr>
      </w:pPr>
    </w:p>
    <w:sectPr w:rsidR="0030394F" w:rsidRPr="00883E65" w:rsidSect="003039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148C"/>
    <w:rsid w:val="00017D1B"/>
    <w:rsid w:val="00043A9F"/>
    <w:rsid w:val="000772A6"/>
    <w:rsid w:val="001409A0"/>
    <w:rsid w:val="00181159"/>
    <w:rsid w:val="00255A25"/>
    <w:rsid w:val="002E4D89"/>
    <w:rsid w:val="003019CF"/>
    <w:rsid w:val="0030394F"/>
    <w:rsid w:val="003E2FBA"/>
    <w:rsid w:val="006C3ED0"/>
    <w:rsid w:val="006D2C55"/>
    <w:rsid w:val="007312E3"/>
    <w:rsid w:val="007A7AD4"/>
    <w:rsid w:val="007E7654"/>
    <w:rsid w:val="00883E65"/>
    <w:rsid w:val="0095148C"/>
    <w:rsid w:val="00A13B74"/>
    <w:rsid w:val="00A9023D"/>
    <w:rsid w:val="00C60D48"/>
    <w:rsid w:val="00C75BCF"/>
    <w:rsid w:val="00D22586"/>
    <w:rsid w:val="00D94A9F"/>
    <w:rsid w:val="00DC4256"/>
    <w:rsid w:val="00FC76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8C"/>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rsid w:val="002E4D89"/>
    <w:pPr>
      <w:keepNext/>
      <w:spacing w:before="240" w:after="60"/>
      <w:outlineLvl w:val="0"/>
    </w:pPr>
    <w:rPr>
      <w:rFonts w:ascii="Cambria" w:eastAsia="Times New Roman" w:hAnsi="Cambria" w:cs="Times New Roman"/>
      <w:b/>
      <w:bCs/>
      <w:kern w:val="32"/>
      <w:sz w:val="32"/>
      <w:szCs w:val="32"/>
    </w:rPr>
  </w:style>
  <w:style w:type="paragraph" w:styleId="2">
    <w:name w:val="heading 2"/>
    <w:aliases w:val=" Знак"/>
    <w:basedOn w:val="a"/>
    <w:next w:val="a"/>
    <w:link w:val="20"/>
    <w:qFormat/>
    <w:rsid w:val="002E4D8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link w:val="30"/>
    <w:uiPriority w:val="9"/>
    <w:qFormat/>
    <w:rsid w:val="002E4D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qFormat/>
    <w:rsid w:val="002E4D89"/>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link w:val="50"/>
    <w:uiPriority w:val="9"/>
    <w:qFormat/>
    <w:rsid w:val="002E4D8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7">
    <w:name w:val="heading 7"/>
    <w:basedOn w:val="a"/>
    <w:next w:val="a"/>
    <w:link w:val="70"/>
    <w:uiPriority w:val="9"/>
    <w:semiHidden/>
    <w:unhideWhenUsed/>
    <w:qFormat/>
    <w:rsid w:val="00A9023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D89"/>
    <w:rPr>
      <w:rFonts w:ascii="Cambria" w:eastAsia="Times New Roman" w:hAnsi="Cambria" w:cs="Times New Roman"/>
      <w:b/>
      <w:bCs/>
      <w:kern w:val="32"/>
      <w:sz w:val="32"/>
      <w:szCs w:val="32"/>
    </w:rPr>
  </w:style>
  <w:style w:type="character" w:customStyle="1" w:styleId="20">
    <w:name w:val="Заголовок 2 Знак"/>
    <w:aliases w:val=" Знак Знак"/>
    <w:basedOn w:val="a0"/>
    <w:link w:val="2"/>
    <w:rsid w:val="002E4D89"/>
    <w:rPr>
      <w:rFonts w:ascii="Arial" w:hAnsi="Arial" w:cs="Arial"/>
      <w:b/>
      <w:bCs/>
      <w:i/>
      <w:iCs/>
      <w:sz w:val="28"/>
      <w:szCs w:val="28"/>
    </w:rPr>
  </w:style>
  <w:style w:type="character" w:customStyle="1" w:styleId="30">
    <w:name w:val="Заголовок 3 Знак"/>
    <w:basedOn w:val="a0"/>
    <w:link w:val="3"/>
    <w:uiPriority w:val="9"/>
    <w:rsid w:val="002E4D89"/>
    <w:rPr>
      <w:b/>
      <w:bCs/>
      <w:sz w:val="27"/>
      <w:szCs w:val="27"/>
    </w:rPr>
  </w:style>
  <w:style w:type="character" w:customStyle="1" w:styleId="40">
    <w:name w:val="Заголовок 4 Знак"/>
    <w:basedOn w:val="a0"/>
    <w:link w:val="4"/>
    <w:uiPriority w:val="9"/>
    <w:rsid w:val="002E4D89"/>
    <w:rPr>
      <w:rFonts w:ascii="Calibri" w:hAnsi="Calibri"/>
      <w:b/>
      <w:bCs/>
      <w:sz w:val="28"/>
      <w:szCs w:val="28"/>
      <w:lang w:eastAsia="en-US"/>
    </w:rPr>
  </w:style>
  <w:style w:type="character" w:customStyle="1" w:styleId="50">
    <w:name w:val="Заголовок 5 Знак"/>
    <w:basedOn w:val="a0"/>
    <w:link w:val="5"/>
    <w:uiPriority w:val="9"/>
    <w:rsid w:val="002E4D89"/>
    <w:rPr>
      <w:b/>
      <w:bCs/>
    </w:rPr>
  </w:style>
  <w:style w:type="paragraph" w:styleId="a3">
    <w:name w:val="Title"/>
    <w:basedOn w:val="a"/>
    <w:next w:val="a"/>
    <w:link w:val="a4"/>
    <w:qFormat/>
    <w:rsid w:val="002E4D89"/>
    <w:pPr>
      <w:spacing w:before="240" w:after="60"/>
      <w:jc w:val="center"/>
      <w:outlineLvl w:val="0"/>
    </w:pPr>
    <w:rPr>
      <w:rFonts w:ascii="Cambria" w:eastAsia="Times New Roman" w:hAnsi="Cambria" w:cs="Times New Roman"/>
      <w:b/>
      <w:bCs/>
      <w:kern w:val="28"/>
      <w:sz w:val="32"/>
      <w:szCs w:val="32"/>
    </w:rPr>
  </w:style>
  <w:style w:type="character" w:customStyle="1" w:styleId="a4">
    <w:name w:val="Название Знак"/>
    <w:basedOn w:val="a0"/>
    <w:link w:val="a3"/>
    <w:rsid w:val="002E4D89"/>
    <w:rPr>
      <w:rFonts w:ascii="Cambria" w:eastAsia="Times New Roman" w:hAnsi="Cambria" w:cs="Times New Roman"/>
      <w:b/>
      <w:bCs/>
      <w:kern w:val="28"/>
      <w:sz w:val="32"/>
      <w:szCs w:val="32"/>
    </w:rPr>
  </w:style>
  <w:style w:type="character" w:styleId="a5">
    <w:name w:val="Strong"/>
    <w:basedOn w:val="a0"/>
    <w:uiPriority w:val="22"/>
    <w:qFormat/>
    <w:rsid w:val="002E4D89"/>
    <w:rPr>
      <w:b/>
      <w:bCs/>
    </w:rPr>
  </w:style>
  <w:style w:type="character" w:styleId="a6">
    <w:name w:val="Emphasis"/>
    <w:basedOn w:val="a0"/>
    <w:uiPriority w:val="20"/>
    <w:qFormat/>
    <w:rsid w:val="002E4D89"/>
    <w:rPr>
      <w:i/>
      <w:iCs/>
    </w:rPr>
  </w:style>
  <w:style w:type="paragraph" w:styleId="a7">
    <w:name w:val="No Spacing"/>
    <w:uiPriority w:val="1"/>
    <w:qFormat/>
    <w:rsid w:val="002E4D89"/>
    <w:rPr>
      <w:rFonts w:ascii="Calibri" w:hAnsi="Calibri"/>
      <w:sz w:val="22"/>
      <w:szCs w:val="22"/>
      <w:lang w:eastAsia="en-US"/>
    </w:rPr>
  </w:style>
  <w:style w:type="paragraph" w:styleId="a8">
    <w:name w:val="List Paragraph"/>
    <w:basedOn w:val="a"/>
    <w:link w:val="a9"/>
    <w:uiPriority w:val="34"/>
    <w:qFormat/>
    <w:rsid w:val="002E4D89"/>
    <w:pPr>
      <w:ind w:left="720"/>
      <w:contextualSpacing/>
    </w:pPr>
    <w:rPr>
      <w:rFonts w:ascii="Calibri" w:eastAsia="Times New Roman" w:hAnsi="Calibri" w:cs="Times New Roman"/>
      <w:lang w:eastAsia="en-US"/>
    </w:rPr>
  </w:style>
  <w:style w:type="paragraph" w:styleId="21">
    <w:name w:val="Body Text 2"/>
    <w:basedOn w:val="a"/>
    <w:link w:val="22"/>
    <w:uiPriority w:val="99"/>
    <w:unhideWhenUsed/>
    <w:rsid w:val="0095148C"/>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95148C"/>
    <w:rPr>
      <w:rFonts w:ascii="Calibri" w:eastAsia="Times New Roman" w:hAnsi="Calibri"/>
      <w:sz w:val="22"/>
      <w:szCs w:val="22"/>
    </w:rPr>
  </w:style>
  <w:style w:type="character" w:customStyle="1" w:styleId="a9">
    <w:name w:val="Абзац списка Знак"/>
    <w:link w:val="a8"/>
    <w:uiPriority w:val="34"/>
    <w:locked/>
    <w:rsid w:val="0095148C"/>
    <w:rPr>
      <w:rFonts w:ascii="Calibri" w:eastAsia="Times New Roman" w:hAnsi="Calibri"/>
      <w:sz w:val="22"/>
      <w:szCs w:val="22"/>
      <w:lang w:eastAsia="en-US"/>
    </w:rPr>
  </w:style>
  <w:style w:type="paragraph" w:customStyle="1" w:styleId="Default">
    <w:name w:val="Default"/>
    <w:rsid w:val="0095148C"/>
    <w:pPr>
      <w:autoSpaceDE w:val="0"/>
      <w:autoSpaceDN w:val="0"/>
      <w:adjustRightInd w:val="0"/>
    </w:pPr>
    <w:rPr>
      <w:rFonts w:eastAsia="SimSun"/>
      <w:color w:val="000000"/>
      <w:sz w:val="24"/>
      <w:szCs w:val="24"/>
    </w:rPr>
  </w:style>
  <w:style w:type="character" w:customStyle="1" w:styleId="shorttext">
    <w:name w:val="short_text"/>
    <w:basedOn w:val="a0"/>
    <w:rsid w:val="0095148C"/>
  </w:style>
  <w:style w:type="table" w:styleId="aa">
    <w:name w:val="Table Grid"/>
    <w:basedOn w:val="a1"/>
    <w:uiPriority w:val="59"/>
    <w:rsid w:val="0095148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3019C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019CF"/>
    <w:rPr>
      <w:rFonts w:ascii="Tahoma" w:eastAsiaTheme="minorEastAsia" w:hAnsi="Tahoma" w:cs="Tahoma"/>
      <w:sz w:val="16"/>
      <w:szCs w:val="16"/>
    </w:rPr>
  </w:style>
  <w:style w:type="character" w:customStyle="1" w:styleId="70">
    <w:name w:val="Заголовок 7 Знак"/>
    <w:basedOn w:val="a0"/>
    <w:link w:val="7"/>
    <w:uiPriority w:val="9"/>
    <w:semiHidden/>
    <w:rsid w:val="00A9023D"/>
    <w:rPr>
      <w:rFonts w:asciiTheme="majorHAnsi" w:eastAsiaTheme="majorEastAsia" w:hAnsiTheme="majorHAnsi" w:cstheme="majorBidi"/>
      <w:i/>
      <w:iCs/>
      <w:color w:val="243F60" w:themeColor="accent1" w:themeShade="7F"/>
      <w:sz w:val="22"/>
      <w:szCs w:val="22"/>
    </w:rPr>
  </w:style>
  <w:style w:type="paragraph" w:styleId="ad">
    <w:name w:val="Body Text Indent"/>
    <w:basedOn w:val="a"/>
    <w:link w:val="ae"/>
    <w:uiPriority w:val="99"/>
    <w:semiHidden/>
    <w:unhideWhenUsed/>
    <w:rsid w:val="00A9023D"/>
    <w:pPr>
      <w:spacing w:after="120"/>
      <w:ind w:left="283"/>
    </w:pPr>
  </w:style>
  <w:style w:type="character" w:customStyle="1" w:styleId="ae">
    <w:name w:val="Основной текст с отступом Знак"/>
    <w:basedOn w:val="a0"/>
    <w:link w:val="ad"/>
    <w:uiPriority w:val="99"/>
    <w:semiHidden/>
    <w:rsid w:val="00A9023D"/>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85873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7D35-8044-44E0-A9B0-94052844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1195</Words>
  <Characters>6813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2018-01-17T07:32:00Z</dcterms:created>
  <dcterms:modified xsi:type="dcterms:W3CDTF">2018-02-28T15:45:00Z</dcterms:modified>
</cp:coreProperties>
</file>